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540B9" w14:textId="72801E22" w:rsidR="00CE6A75" w:rsidRDefault="00CE6A75" w:rsidP="00CE6A75">
      <w:pPr>
        <w:pStyle w:val="Title"/>
      </w:pPr>
      <w:r>
        <w:t xml:space="preserve">Disability Reform </w:t>
      </w:r>
      <w:r w:rsidRPr="00FD0A0B">
        <w:t xml:space="preserve">Community </w:t>
      </w:r>
      <w:r w:rsidRPr="00E44CEE">
        <w:rPr>
          <w:color w:val="0F4761"/>
        </w:rPr>
        <w:t>Forums</w:t>
      </w:r>
      <w:r w:rsidRPr="00FD0A0B">
        <w:t xml:space="preserve"> Summary Report </w:t>
      </w:r>
      <w:r>
        <w:t>May - June 2025</w:t>
      </w:r>
    </w:p>
    <w:p w14:paraId="78FC1D9A" w14:textId="645CBEC4" w:rsidR="00C71298" w:rsidRDefault="00D42854" w:rsidP="00330B01">
      <w:pPr>
        <w:pStyle w:val="Heading1"/>
        <w:sectPr w:rsidR="00C71298" w:rsidSect="00A95377">
          <w:headerReference w:type="default" r:id="rId11"/>
          <w:footerReference w:type="default" r:id="rId12"/>
          <w:footerReference w:type="first" r:id="rId13"/>
          <w:pgSz w:w="11906" w:h="16838"/>
          <w:pgMar w:top="1438" w:right="1440" w:bottom="1440" w:left="1440" w:header="708" w:footer="708" w:gutter="0"/>
          <w:cols w:space="708"/>
          <w:titlePg/>
          <w:docGrid w:linePitch="360"/>
        </w:sectPr>
      </w:pPr>
      <w:r>
        <w:rPr>
          <w:noProof/>
        </w:rPr>
        <w:drawing>
          <wp:inline distT="0" distB="0" distL="0" distR="0" wp14:anchorId="5A3F5EB6" wp14:editId="3BDE07F0">
            <wp:extent cx="1371600" cy="669466"/>
            <wp:effectExtent l="0" t="0" r="0" b="0"/>
            <wp:docPr id="718637399" name="Picture 6" descr="The QDN logo, which is made up of the capital letters 'QDN' in navy blue font, with the following text underneath, in dark grey font: 'Queenslanders with Disability Network' A second line of text sits beneath, in light blue italicised font: 'Nothing about us without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637399" name="Picture 6" descr="The QDN logo, which is made up of the capital letters 'QDN' in navy blue font, with the following text underneath, in dark grey font: 'Queenslanders with Disability Network' A second line of text sits beneath, in light blue italicised font: 'Nothing about us without u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7496" cy="672344"/>
                    </a:xfrm>
                    <a:prstGeom prst="rect">
                      <a:avLst/>
                    </a:prstGeom>
                    <a:noFill/>
                    <a:ln>
                      <a:noFill/>
                    </a:ln>
                  </pic:spPr>
                </pic:pic>
              </a:graphicData>
            </a:graphic>
          </wp:inline>
        </w:drawing>
      </w:r>
      <w:r w:rsidR="00DC51F2">
        <w:rPr>
          <w:noProof/>
        </w:rPr>
        <w:drawing>
          <wp:inline distT="0" distB="0" distL="0" distR="0" wp14:anchorId="6935C346" wp14:editId="09E105DA">
            <wp:extent cx="1938020" cy="982345"/>
            <wp:effectExtent l="0" t="0" r="0" b="0"/>
            <wp:docPr id="480850230" name="Picture 5" descr="Queensland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850230" name="Picture 5" descr="Queensland Governmen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38020" cy="982345"/>
                    </a:xfrm>
                    <a:prstGeom prst="rect">
                      <a:avLst/>
                    </a:prstGeom>
                    <a:noFill/>
                    <a:ln>
                      <a:noFill/>
                    </a:ln>
                  </pic:spPr>
                </pic:pic>
              </a:graphicData>
            </a:graphic>
          </wp:inline>
        </w:drawing>
      </w:r>
      <w:r w:rsidR="00E9779A" w:rsidRPr="00E9779A">
        <w:rPr>
          <w:noProof/>
        </w:rPr>
        <w:drawing>
          <wp:anchor distT="0" distB="0" distL="114300" distR="114300" simplePos="0" relativeHeight="251658242" behindDoc="0" locked="0" layoutInCell="1" allowOverlap="1" wp14:anchorId="296EE16B" wp14:editId="3D493C46">
            <wp:simplePos x="0" y="0"/>
            <wp:positionH relativeFrom="column">
              <wp:posOffset>9699625</wp:posOffset>
            </wp:positionH>
            <wp:positionV relativeFrom="paragraph">
              <wp:posOffset>7422515</wp:posOffset>
            </wp:positionV>
            <wp:extent cx="1654810" cy="691515"/>
            <wp:effectExtent l="0" t="0" r="2540" b="0"/>
            <wp:wrapNone/>
            <wp:docPr id="3" name="Picture 2" descr="A black and white logo&#10;&#10;Description automatically generated">
              <a:extLst xmlns:a="http://schemas.openxmlformats.org/drawingml/2006/main">
                <a:ext uri="{FF2B5EF4-FFF2-40B4-BE49-F238E27FC236}">
                  <a16:creationId xmlns:a16="http://schemas.microsoft.com/office/drawing/2014/main" id="{CC036DB6-6037-40DF-9F79-C5A023E187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and white logo&#10;&#10;Description automatically generated">
                      <a:extLst>
                        <a:ext uri="{FF2B5EF4-FFF2-40B4-BE49-F238E27FC236}">
                          <a16:creationId xmlns:a16="http://schemas.microsoft.com/office/drawing/2014/main" id="{CC036DB6-6037-40DF-9F79-C5A023E18779}"/>
                        </a:ext>
                      </a:extLst>
                    </pic:cNvPr>
                    <pic:cNvPicPr>
                      <a:picLocks noChangeAspect="1"/>
                    </pic:cNvPicPr>
                  </pic:nvPicPr>
                  <pic:blipFill>
                    <a:blip r:embed="rId16">
                      <a:extLst>
                        <a:ext uri="{BEBA8EAE-BF5A-486C-A8C5-ECC9F3942E4B}">
                          <a14:imgProps xmlns:a14="http://schemas.microsoft.com/office/drawing/2010/main">
                            <a14:imgLayer r:embed="rId17">
                              <a14:imgEffect>
                                <a14:backgroundRemoval t="10000" b="90000" l="10000" r="90000"/>
                              </a14:imgEffect>
                            </a14:imgLayer>
                          </a14:imgProps>
                        </a:ext>
                      </a:extLst>
                    </a:blip>
                    <a:stretch>
                      <a:fillRect/>
                    </a:stretch>
                  </pic:blipFill>
                  <pic:spPr>
                    <a:xfrm>
                      <a:off x="0" y="0"/>
                      <a:ext cx="1654810" cy="691515"/>
                    </a:xfrm>
                    <a:prstGeom prst="rect">
                      <a:avLst/>
                    </a:prstGeom>
                  </pic:spPr>
                </pic:pic>
              </a:graphicData>
            </a:graphic>
          </wp:anchor>
        </w:drawing>
      </w:r>
    </w:p>
    <w:p w14:paraId="2FEB88C8" w14:textId="54331A5F" w:rsidR="00862DE7" w:rsidRPr="00330B01" w:rsidRDefault="00862DE7" w:rsidP="00330B01">
      <w:pPr>
        <w:pStyle w:val="Heading1"/>
      </w:pPr>
      <w:r w:rsidRPr="00330B01">
        <w:lastRenderedPageBreak/>
        <w:t>Acknowledgements</w:t>
      </w:r>
    </w:p>
    <w:p w14:paraId="79EB33C0" w14:textId="1495D350" w:rsidR="00862DE7" w:rsidRPr="00A830C8" w:rsidRDefault="00862DE7" w:rsidP="00FC025E">
      <w:pPr>
        <w:rPr>
          <w:lang w:val="en-US" w:eastAsia="ja-JP"/>
        </w:rPr>
      </w:pPr>
      <w:r w:rsidRPr="00A830C8">
        <w:rPr>
          <w:lang w:val="en-US" w:eastAsia="ja-JP"/>
        </w:rPr>
        <w:t>Queenslanders with Disability Network (QDN) acknowledges the Traditional Owners of the lands on which we work. We pay our respects to the Elders – past, present and emerging – and acknowledge the important role Aboriginal and Torres Strait Islander people continue to play within the community.</w:t>
      </w:r>
    </w:p>
    <w:p w14:paraId="3594CC1A" w14:textId="1B72406B" w:rsidR="009B38A1" w:rsidRDefault="00862DE7" w:rsidP="00FC025E">
      <w:pPr>
        <w:rPr>
          <w:lang w:val="en-US" w:eastAsia="ja-JP"/>
        </w:rPr>
      </w:pPr>
      <w:r w:rsidRPr="00A830C8">
        <w:rPr>
          <w:lang w:val="en-US" w:eastAsia="ja-JP"/>
        </w:rPr>
        <w:t>QDN also acknowledges people with disability who have come before us and died in institutional settings, as well as those who are still trapped in institutions or silenced by institutional practices. We take on the responsibilities of being clear about the rights of all people with disability and, where necessary, speak in an informed and considered manner, for those who cannot speak for themselves.</w:t>
      </w:r>
    </w:p>
    <w:p w14:paraId="7DD2AED3" w14:textId="602BEC5E" w:rsidR="000806F1" w:rsidRPr="000806F1" w:rsidRDefault="000806F1" w:rsidP="00330B01">
      <w:pPr>
        <w:pStyle w:val="Heading1"/>
      </w:pPr>
      <w:r>
        <w:t>Background</w:t>
      </w:r>
      <w:r w:rsidR="00112452">
        <w:t xml:space="preserve"> </w:t>
      </w:r>
      <w:r w:rsidR="2DF6751E">
        <w:t>and</w:t>
      </w:r>
      <w:r w:rsidR="00112452">
        <w:t xml:space="preserve"> </w:t>
      </w:r>
      <w:r w:rsidR="5EDC6078">
        <w:t>i</w:t>
      </w:r>
      <w:r w:rsidR="00112452">
        <w:t>ntroduction</w:t>
      </w:r>
    </w:p>
    <w:p w14:paraId="5F1209A0" w14:textId="533F1EE3" w:rsidR="00112452" w:rsidRDefault="000806F1" w:rsidP="00FC025E">
      <w:r w:rsidRPr="00A830C8">
        <w:t xml:space="preserve">QDN was engaged </w:t>
      </w:r>
      <w:r w:rsidR="00C92AF0">
        <w:t xml:space="preserve">by the Department of Families, Seniors, Disability Services and Child Safety </w:t>
      </w:r>
      <w:r w:rsidRPr="00A830C8">
        <w:t xml:space="preserve">to develop the </w:t>
      </w:r>
      <w:r w:rsidRPr="00A830C8">
        <w:rPr>
          <w:rFonts w:eastAsia="Times New Roman"/>
          <w:lang w:val="en-US" w:eastAsia="en-GB"/>
        </w:rPr>
        <w:t xml:space="preserve">Queensland Disability Stakeholder Engagement and Co-Design Strategy </w:t>
      </w:r>
      <w:r w:rsidR="00370F0F">
        <w:rPr>
          <w:rFonts w:eastAsia="Times New Roman"/>
          <w:lang w:val="en-US" w:eastAsia="en-GB"/>
        </w:rPr>
        <w:t xml:space="preserve">(the Strategy) </w:t>
      </w:r>
      <w:r w:rsidRPr="00A830C8">
        <w:t xml:space="preserve">as a priority action of the Queensland Disability Reform Framework. The Queensland Disability Reform Framework </w:t>
      </w:r>
      <w:r w:rsidR="003F6A9B">
        <w:t>is</w:t>
      </w:r>
      <w:r w:rsidRPr="00A830C8">
        <w:t xml:space="preserve"> </w:t>
      </w:r>
      <w:r w:rsidR="00A7610D">
        <w:t xml:space="preserve">a </w:t>
      </w:r>
      <w:r w:rsidRPr="00A830C8">
        <w:t xml:space="preserve">framework for </w:t>
      </w:r>
      <w:r w:rsidR="00A7610D">
        <w:t xml:space="preserve">coordinating </w:t>
      </w:r>
      <w:r w:rsidRPr="00A830C8">
        <w:t>disability reform in Queensland</w:t>
      </w:r>
      <w:r w:rsidR="003F6A9B">
        <w:t xml:space="preserve"> in</w:t>
      </w:r>
      <w:r w:rsidRPr="00A830C8">
        <w:t xml:space="preserve"> response to the Royal Commission into Violence, Abuse, Neglect and Exploitation of People with Disability (Disability Royal Commission) and the Independent Review of the National Disability Insurance Scheme (NDIS Review). </w:t>
      </w:r>
      <w:r w:rsidR="009E314F" w:rsidRPr="009E314F">
        <w:t xml:space="preserve">For a full overview please </w:t>
      </w:r>
      <w:r w:rsidR="009E314F">
        <w:t xml:space="preserve">read </w:t>
      </w:r>
      <w:r w:rsidR="009E314F" w:rsidRPr="009E314F">
        <w:t xml:space="preserve">the </w:t>
      </w:r>
      <w:hyperlink r:id="rId18" w:history="1">
        <w:r w:rsidR="009E314F" w:rsidRPr="0098506A">
          <w:rPr>
            <w:rStyle w:val="Hyperlink"/>
          </w:rPr>
          <w:t>Queensland Disability Reform Framework</w:t>
        </w:r>
      </w:hyperlink>
      <w:r w:rsidR="009E314F" w:rsidRPr="009E314F">
        <w:t xml:space="preserve"> </w:t>
      </w:r>
      <w:r w:rsidR="009E314F">
        <w:t xml:space="preserve">for </w:t>
      </w:r>
      <w:r w:rsidR="009E314F" w:rsidRPr="009E314F">
        <w:t>more information.</w:t>
      </w:r>
    </w:p>
    <w:p w14:paraId="20B8DB34" w14:textId="1548DBFE" w:rsidR="005839FF" w:rsidRPr="00F519FA" w:rsidRDefault="000806F1" w:rsidP="005839FF">
      <w:pPr>
        <w:rPr>
          <w:u w:val="single"/>
        </w:rPr>
      </w:pPr>
      <w:r w:rsidRPr="00A830C8">
        <w:t>The Strategy establishes structures to put people with disability and stakeholders at the heart of reform processes</w:t>
      </w:r>
      <w:r w:rsidR="003F6A9B">
        <w:t xml:space="preserve"> and </w:t>
      </w:r>
      <w:r w:rsidR="003F6A9B" w:rsidRPr="00B612FA">
        <w:t>guide collaborative work</w:t>
      </w:r>
      <w:r w:rsidRPr="00A830C8">
        <w:t>.</w:t>
      </w:r>
      <w:r w:rsidR="00112452">
        <w:t xml:space="preserve"> </w:t>
      </w:r>
      <w:r w:rsidR="00823B57">
        <w:t xml:space="preserve">You can read more about the </w:t>
      </w:r>
      <w:r w:rsidR="007070A2">
        <w:t>S</w:t>
      </w:r>
      <w:r w:rsidR="00823B57">
        <w:t xml:space="preserve">trategy </w:t>
      </w:r>
      <w:r w:rsidR="00FF4BE5" w:rsidRPr="00FF4BE5">
        <w:t xml:space="preserve">on the </w:t>
      </w:r>
      <w:hyperlink r:id="rId19" w:history="1">
        <w:r w:rsidR="00FF4BE5" w:rsidRPr="00CB5EE6">
          <w:rPr>
            <w:rStyle w:val="Hyperlink"/>
          </w:rPr>
          <w:t>QDN websit</w:t>
        </w:r>
        <w:r w:rsidR="00B86E75" w:rsidRPr="00CB5EE6">
          <w:rPr>
            <w:rStyle w:val="Hyperlink"/>
          </w:rPr>
          <w:t>e</w:t>
        </w:r>
      </w:hyperlink>
      <w:r w:rsidR="00B86E75">
        <w:t>.</w:t>
      </w:r>
      <w:r w:rsidR="00FD0A0B">
        <w:t xml:space="preserve"> </w:t>
      </w:r>
      <w:r w:rsidR="00112452">
        <w:t>Initial steps in the implementation of th</w:t>
      </w:r>
      <w:r w:rsidR="00370F0F">
        <w:t>e</w:t>
      </w:r>
      <w:r w:rsidR="00112452">
        <w:t xml:space="preserve"> </w:t>
      </w:r>
      <w:r w:rsidR="00370F0F">
        <w:t>S</w:t>
      </w:r>
      <w:r w:rsidR="00112452">
        <w:t xml:space="preserve">trategy </w:t>
      </w:r>
      <w:r w:rsidR="00370F0F">
        <w:t>included</w:t>
      </w:r>
      <w:r w:rsidR="00112452">
        <w:t xml:space="preserve"> engagement of a variety of diverse stakeholders </w:t>
      </w:r>
      <w:r w:rsidR="00370F0F">
        <w:t>via</w:t>
      </w:r>
      <w:r w:rsidR="00112452">
        <w:t xml:space="preserve"> community forums</w:t>
      </w:r>
      <w:r w:rsidR="005162B1">
        <w:t xml:space="preserve"> that occur </w:t>
      </w:r>
      <w:r w:rsidR="0080233F">
        <w:t>at different times of the year</w:t>
      </w:r>
      <w:r w:rsidR="00112452">
        <w:t xml:space="preserve">. </w:t>
      </w:r>
      <w:r w:rsidR="00112452" w:rsidRPr="00112452">
        <w:t>This report summarises</w:t>
      </w:r>
      <w:r w:rsidR="00112452">
        <w:t xml:space="preserve"> </w:t>
      </w:r>
      <w:r w:rsidR="00370F0F">
        <w:t>the participation and key outputs of the</w:t>
      </w:r>
      <w:r w:rsidR="0080233F">
        <w:t xml:space="preserve"> </w:t>
      </w:r>
      <w:r w:rsidR="00370F0F">
        <w:t>forums</w:t>
      </w:r>
      <w:r w:rsidR="0080233F">
        <w:t xml:space="preserve"> focused on </w:t>
      </w:r>
      <w:r w:rsidR="00AE7B6C">
        <w:t>f</w:t>
      </w:r>
      <w:r w:rsidR="0080233F">
        <w:t xml:space="preserve">oundational </w:t>
      </w:r>
      <w:r w:rsidR="00AE7B6C">
        <w:t xml:space="preserve">supports </w:t>
      </w:r>
      <w:r w:rsidR="0080233F">
        <w:t>that occurred in May and June 2025. You can read previous report</w:t>
      </w:r>
      <w:r w:rsidR="00F43556">
        <w:t>s</w:t>
      </w:r>
      <w:r w:rsidR="0080233F">
        <w:t xml:space="preserve"> summarising key outputs from previous forums </w:t>
      </w:r>
      <w:r w:rsidR="004F12E6">
        <w:t>i</w:t>
      </w:r>
      <w:r w:rsidR="00F43556">
        <w:t xml:space="preserve">n the </w:t>
      </w:r>
      <w:hyperlink r:id="rId20" w:history="1">
        <w:r w:rsidR="00F43556" w:rsidRPr="004F12E6">
          <w:rPr>
            <w:rStyle w:val="Hyperlink"/>
          </w:rPr>
          <w:t>resources library</w:t>
        </w:r>
      </w:hyperlink>
      <w:r w:rsidR="00F43556">
        <w:t xml:space="preserve"> on our website.</w:t>
      </w:r>
    </w:p>
    <w:p w14:paraId="6E036F4E" w14:textId="51706C7B" w:rsidR="001A7AF1" w:rsidRDefault="00112452" w:rsidP="00330B01">
      <w:pPr>
        <w:pStyle w:val="Heading1"/>
      </w:pPr>
      <w:r>
        <w:t xml:space="preserve">About the </w:t>
      </w:r>
      <w:r w:rsidR="37C28E90">
        <w:t>c</w:t>
      </w:r>
      <w:r w:rsidR="00823B57">
        <w:t xml:space="preserve">ommunity </w:t>
      </w:r>
      <w:r w:rsidR="55B84401">
        <w:t>f</w:t>
      </w:r>
      <w:r w:rsidR="00823B57">
        <w:t>orums</w:t>
      </w:r>
    </w:p>
    <w:p w14:paraId="2AF8806A" w14:textId="317137AB" w:rsidR="00292B0E" w:rsidRDefault="009C27E4" w:rsidP="00FC025E">
      <w:r>
        <w:t>The</w:t>
      </w:r>
      <w:r w:rsidRPr="00BF69F9">
        <w:t xml:space="preserve"> community forums</w:t>
      </w:r>
      <w:r>
        <w:t xml:space="preserve"> were hosted by</w:t>
      </w:r>
      <w:r w:rsidRPr="00BF69F9">
        <w:t xml:space="preserve"> </w:t>
      </w:r>
      <w:r w:rsidRPr="002D7E01">
        <w:t>QDN in partnership with the Department of Families, Seniors, Disability Services and Child Safety</w:t>
      </w:r>
      <w:r w:rsidR="00CE7C86">
        <w:t>. This was the second round of Community Forums held in 202</w:t>
      </w:r>
      <w:r w:rsidR="00451106">
        <w:t>5</w:t>
      </w:r>
      <w:r>
        <w:t xml:space="preserve"> and </w:t>
      </w:r>
      <w:r w:rsidR="000F083A">
        <w:t>served several purposes</w:t>
      </w:r>
      <w:r w:rsidR="00D37E46">
        <w:t xml:space="preserve"> including</w:t>
      </w:r>
      <w:r w:rsidR="00292B0E">
        <w:t>:</w:t>
      </w:r>
    </w:p>
    <w:p w14:paraId="389A6AE5" w14:textId="78145BCD" w:rsidR="00141000" w:rsidRPr="00CE7C86" w:rsidRDefault="00A51DBC" w:rsidP="006E24FF">
      <w:pPr>
        <w:pStyle w:val="ListParagraph"/>
        <w:numPr>
          <w:ilvl w:val="0"/>
          <w:numId w:val="1"/>
        </w:numPr>
      </w:pPr>
      <w:r w:rsidRPr="00CE7C86">
        <w:t>C</w:t>
      </w:r>
      <w:r w:rsidR="000F5EEA" w:rsidRPr="00CE7C86">
        <w:t>onnect</w:t>
      </w:r>
      <w:r w:rsidR="00D37E46" w:rsidRPr="00CE7C86">
        <w:t>ing</w:t>
      </w:r>
      <w:r w:rsidR="000F5EEA" w:rsidRPr="00CE7C86">
        <w:t xml:space="preserve"> with </w:t>
      </w:r>
      <w:r w:rsidR="00246E65" w:rsidRPr="00CE7C86">
        <w:t xml:space="preserve">people across </w:t>
      </w:r>
      <w:r w:rsidR="000F5EEA" w:rsidRPr="00CE7C86">
        <w:t xml:space="preserve">Queensland communities </w:t>
      </w:r>
    </w:p>
    <w:p w14:paraId="543F5F08" w14:textId="5981203C" w:rsidR="00141000" w:rsidRPr="00CE7C86" w:rsidRDefault="00A51DBC" w:rsidP="006E24FF">
      <w:pPr>
        <w:pStyle w:val="ListParagraph"/>
        <w:numPr>
          <w:ilvl w:val="0"/>
          <w:numId w:val="1"/>
        </w:numPr>
      </w:pPr>
      <w:r w:rsidRPr="00CE7C86">
        <w:t>S</w:t>
      </w:r>
      <w:r w:rsidR="000F5EEA" w:rsidRPr="00CE7C86">
        <w:t>har</w:t>
      </w:r>
      <w:r w:rsidR="00D37E46" w:rsidRPr="00CE7C86">
        <w:t>ing</w:t>
      </w:r>
      <w:r w:rsidR="000F5EEA" w:rsidRPr="00CE7C86">
        <w:t xml:space="preserve"> information about</w:t>
      </w:r>
      <w:r w:rsidR="006477A4" w:rsidRPr="00CE7C86">
        <w:t xml:space="preserve"> the approach to</w:t>
      </w:r>
      <w:r w:rsidR="000F5EEA" w:rsidRPr="00CE7C86">
        <w:t xml:space="preserve"> disability reform in Queensland</w:t>
      </w:r>
      <w:r w:rsidR="0052761A" w:rsidRPr="00CE7C86">
        <w:t xml:space="preserve"> </w:t>
      </w:r>
    </w:p>
    <w:p w14:paraId="4A4C1D57" w14:textId="3A7BEF5A" w:rsidR="005C6BB4" w:rsidRPr="00CE7C86" w:rsidRDefault="00620442" w:rsidP="006E24FF">
      <w:pPr>
        <w:pStyle w:val="ListParagraph"/>
        <w:numPr>
          <w:ilvl w:val="0"/>
          <w:numId w:val="1"/>
        </w:numPr>
      </w:pPr>
      <w:r>
        <w:t xml:space="preserve">Sharing updates about the progress of the work being delivered through the </w:t>
      </w:r>
      <w:r w:rsidR="000F083A" w:rsidRPr="00CE7C86">
        <w:t>Queensland Disability Stakeholder Engagement and Co-Design Strategy</w:t>
      </w:r>
    </w:p>
    <w:p w14:paraId="2AE70AF4" w14:textId="476ACDAF" w:rsidR="00CE7C86" w:rsidRPr="00CE7C86" w:rsidRDefault="00A51DBC" w:rsidP="006E24FF">
      <w:pPr>
        <w:pStyle w:val="ListParagraph"/>
        <w:numPr>
          <w:ilvl w:val="0"/>
          <w:numId w:val="1"/>
        </w:numPr>
        <w:rPr>
          <w:color w:val="auto"/>
        </w:rPr>
      </w:pPr>
      <w:r w:rsidRPr="00CE7C86">
        <w:t>H</w:t>
      </w:r>
      <w:r w:rsidR="000F083A" w:rsidRPr="00CE7C86">
        <w:t>ear</w:t>
      </w:r>
      <w:r w:rsidR="00D37E46" w:rsidRPr="00CE7C86">
        <w:t>ing</w:t>
      </w:r>
      <w:r w:rsidR="000F083A" w:rsidRPr="00CE7C86">
        <w:t xml:space="preserve"> feedback from Queensland communities about </w:t>
      </w:r>
      <w:r w:rsidR="00620442">
        <w:t xml:space="preserve">their ideas for </w:t>
      </w:r>
      <w:r w:rsidR="00AE7B6C">
        <w:t>t</w:t>
      </w:r>
      <w:r w:rsidR="00AE7B6C" w:rsidRPr="00CE7C86">
        <w:t xml:space="preserve">argeted </w:t>
      </w:r>
      <w:r w:rsidR="00AE7B6C">
        <w:t>f</w:t>
      </w:r>
      <w:r w:rsidR="00AE7B6C" w:rsidRPr="00CE7C86">
        <w:t xml:space="preserve">oundational </w:t>
      </w:r>
      <w:r w:rsidR="00AE7B6C">
        <w:t>s</w:t>
      </w:r>
      <w:r w:rsidR="00AE7B6C" w:rsidRPr="00CE7C86">
        <w:t xml:space="preserve">upports </w:t>
      </w:r>
      <w:r w:rsidR="00CE7C86" w:rsidRPr="00CE7C86">
        <w:t>for families</w:t>
      </w:r>
      <w:r w:rsidR="00620442">
        <w:t xml:space="preserve"> with children </w:t>
      </w:r>
      <w:r w:rsidR="00CE7C86" w:rsidRPr="00CE7C86">
        <w:t xml:space="preserve">aged under </w:t>
      </w:r>
      <w:r w:rsidR="00620442">
        <w:t>nine</w:t>
      </w:r>
      <w:r w:rsidR="002A7A35">
        <w:t xml:space="preserve"> (9)</w:t>
      </w:r>
      <w:r w:rsidR="00CE7C86" w:rsidRPr="00CE7C86">
        <w:t>.</w:t>
      </w:r>
      <w:r w:rsidR="00620442">
        <w:t xml:space="preserve"> </w:t>
      </w:r>
      <w:r w:rsidR="00CE7C86" w:rsidRPr="00CE7C86">
        <w:t xml:space="preserve"> </w:t>
      </w:r>
    </w:p>
    <w:p w14:paraId="35FF48DB" w14:textId="141ED8C2" w:rsidR="006E2026" w:rsidRPr="00CE7C86" w:rsidRDefault="009C27E4" w:rsidP="00CE7C86">
      <w:pPr>
        <w:rPr>
          <w:color w:val="auto"/>
        </w:rPr>
      </w:pPr>
      <w:r w:rsidRPr="007070A2">
        <w:t xml:space="preserve">The community forums were held </w:t>
      </w:r>
      <w:r w:rsidR="000B5FDC" w:rsidRPr="007070A2">
        <w:t xml:space="preserve">between </w:t>
      </w:r>
      <w:r w:rsidR="00CE7C86" w:rsidRPr="007070A2">
        <w:t>26 May</w:t>
      </w:r>
      <w:r w:rsidR="00910E4F" w:rsidRPr="007070A2">
        <w:t xml:space="preserve"> </w:t>
      </w:r>
      <w:r w:rsidR="000B5FDC" w:rsidRPr="007070A2">
        <w:t xml:space="preserve">and </w:t>
      </w:r>
      <w:r w:rsidR="00910E4F" w:rsidRPr="007070A2">
        <w:t>1</w:t>
      </w:r>
      <w:r w:rsidR="00CE7C86" w:rsidRPr="007070A2">
        <w:t>3</w:t>
      </w:r>
      <w:r w:rsidR="000B5FDC" w:rsidRPr="007070A2">
        <w:t xml:space="preserve"> </w:t>
      </w:r>
      <w:r w:rsidR="00CE7C86" w:rsidRPr="007070A2">
        <w:t>June</w:t>
      </w:r>
      <w:r w:rsidR="00910E4F" w:rsidRPr="007070A2">
        <w:t xml:space="preserve"> 2025</w:t>
      </w:r>
      <w:r w:rsidR="000938A6" w:rsidRPr="007070A2">
        <w:t xml:space="preserve">. </w:t>
      </w:r>
      <w:r w:rsidR="003C0FEE" w:rsidRPr="007070A2">
        <w:t xml:space="preserve">In total there were </w:t>
      </w:r>
      <w:r w:rsidR="00FA0C9E">
        <w:t>ten</w:t>
      </w:r>
      <w:r w:rsidR="1D19396D" w:rsidRPr="007070A2">
        <w:t xml:space="preserve"> (</w:t>
      </w:r>
      <w:r w:rsidR="007070A2" w:rsidRPr="007070A2">
        <w:t>10</w:t>
      </w:r>
      <w:r w:rsidR="1D19396D" w:rsidRPr="007070A2">
        <w:t>)</w:t>
      </w:r>
      <w:r w:rsidR="00D31CB4" w:rsidRPr="007070A2">
        <w:t xml:space="preserve"> </w:t>
      </w:r>
      <w:r w:rsidR="00910E4F" w:rsidRPr="007070A2">
        <w:t>community</w:t>
      </w:r>
      <w:r w:rsidR="0030232A" w:rsidRPr="007070A2">
        <w:t xml:space="preserve"> forums </w:t>
      </w:r>
      <w:r w:rsidR="00076EAA" w:rsidRPr="007070A2">
        <w:t xml:space="preserve">held </w:t>
      </w:r>
      <w:r w:rsidR="0030232A" w:rsidRPr="007070A2">
        <w:t xml:space="preserve">across the state </w:t>
      </w:r>
      <w:r w:rsidR="002A7A35" w:rsidRPr="007070A2">
        <w:t xml:space="preserve">and online </w:t>
      </w:r>
      <w:r w:rsidR="0030232A" w:rsidRPr="007070A2">
        <w:t xml:space="preserve">with a total of </w:t>
      </w:r>
      <w:r w:rsidR="006F33F4" w:rsidRPr="007070A2">
        <w:t>347</w:t>
      </w:r>
      <w:r w:rsidR="00D02103" w:rsidRPr="007070A2">
        <w:t xml:space="preserve"> registrations</w:t>
      </w:r>
      <w:r w:rsidR="003C0FEE" w:rsidRPr="007070A2">
        <w:t xml:space="preserve"> and</w:t>
      </w:r>
      <w:r w:rsidR="00D02103" w:rsidRPr="007070A2">
        <w:t xml:space="preserve"> </w:t>
      </w:r>
      <w:r w:rsidR="006F33F4" w:rsidRPr="007070A2">
        <w:t>233</w:t>
      </w:r>
      <w:r w:rsidR="0030232A" w:rsidRPr="007070A2">
        <w:t xml:space="preserve"> attendees</w:t>
      </w:r>
      <w:r w:rsidR="003C36BC" w:rsidRPr="007070A2">
        <w:t>, a 6</w:t>
      </w:r>
      <w:r w:rsidR="00322AFC" w:rsidRPr="007070A2">
        <w:t>7% attendance rate</w:t>
      </w:r>
      <w:r w:rsidR="0030232A" w:rsidRPr="007070A2">
        <w:t>.</w:t>
      </w:r>
      <w:r w:rsidR="002C5898" w:rsidRPr="007070A2">
        <w:t xml:space="preserve"> </w:t>
      </w:r>
      <w:r w:rsidR="007070A2" w:rsidRPr="007070A2">
        <w:t>Eight</w:t>
      </w:r>
      <w:r w:rsidR="00CE7C86" w:rsidRPr="007070A2">
        <w:t xml:space="preserve"> (</w:t>
      </w:r>
      <w:r w:rsidR="007070A2" w:rsidRPr="007070A2">
        <w:t>8</w:t>
      </w:r>
      <w:r w:rsidR="00CE7C86" w:rsidRPr="007070A2">
        <w:t>)</w:t>
      </w:r>
      <w:r w:rsidR="00DF6E98" w:rsidRPr="007070A2">
        <w:t xml:space="preserve"> </w:t>
      </w:r>
      <w:r w:rsidR="008F2C40" w:rsidRPr="007070A2">
        <w:t xml:space="preserve">face-to-face </w:t>
      </w:r>
      <w:r w:rsidR="0058460D" w:rsidRPr="007070A2">
        <w:t xml:space="preserve">forums were facilitated in </w:t>
      </w:r>
      <w:r w:rsidR="00CE7C86" w:rsidRPr="007070A2">
        <w:t>Mt Isa</w:t>
      </w:r>
      <w:r w:rsidR="00036E67" w:rsidRPr="007070A2">
        <w:t xml:space="preserve">, </w:t>
      </w:r>
      <w:r w:rsidR="007070A2" w:rsidRPr="007070A2">
        <w:lastRenderedPageBreak/>
        <w:t xml:space="preserve">Longreach, </w:t>
      </w:r>
      <w:r w:rsidR="00CE7C86" w:rsidRPr="007070A2">
        <w:t xml:space="preserve">Townsville, </w:t>
      </w:r>
      <w:r w:rsidR="00036E67" w:rsidRPr="007070A2">
        <w:t>Brisbane</w:t>
      </w:r>
      <w:r w:rsidR="00CE7C86" w:rsidRPr="007070A2">
        <w:t xml:space="preserve"> (two held)</w:t>
      </w:r>
      <w:r w:rsidR="00036E67" w:rsidRPr="007070A2">
        <w:t xml:space="preserve">, </w:t>
      </w:r>
      <w:r w:rsidR="00CE7C86" w:rsidRPr="007070A2">
        <w:t>Gympie</w:t>
      </w:r>
      <w:r w:rsidR="00036E67" w:rsidRPr="007070A2">
        <w:t xml:space="preserve">, </w:t>
      </w:r>
      <w:r w:rsidR="00CE7C86" w:rsidRPr="007070A2">
        <w:t>Hervey Bay</w:t>
      </w:r>
      <w:r w:rsidR="00036E67" w:rsidRPr="007070A2">
        <w:t xml:space="preserve">, </w:t>
      </w:r>
      <w:r w:rsidR="00CE7C86" w:rsidRPr="007070A2">
        <w:t>and Sunshine Coast</w:t>
      </w:r>
      <w:r w:rsidR="00D05AC6" w:rsidRPr="007070A2">
        <w:t xml:space="preserve">. Two </w:t>
      </w:r>
      <w:r w:rsidR="008F2C40" w:rsidRPr="007070A2">
        <w:t xml:space="preserve">forums were </w:t>
      </w:r>
      <w:r w:rsidR="00D05AC6" w:rsidRPr="007070A2">
        <w:t>held</w:t>
      </w:r>
      <w:r w:rsidR="008F2C40" w:rsidRPr="007070A2">
        <w:t xml:space="preserve"> online.</w:t>
      </w:r>
    </w:p>
    <w:p w14:paraId="75505058" w14:textId="2B19662A" w:rsidR="005E6326" w:rsidRDefault="008F2C40" w:rsidP="002D6C79">
      <w:r w:rsidRPr="62E28804">
        <w:rPr>
          <w:color w:val="auto"/>
        </w:rPr>
        <w:t>The</w:t>
      </w:r>
      <w:r w:rsidR="001A7AF1" w:rsidRPr="62E28804">
        <w:rPr>
          <w:color w:val="auto"/>
        </w:rPr>
        <w:t xml:space="preserve"> forums were well attended </w:t>
      </w:r>
      <w:r w:rsidR="009E0CF1">
        <w:t xml:space="preserve">by </w:t>
      </w:r>
      <w:r w:rsidRPr="62E28804">
        <w:rPr>
          <w:color w:val="auto"/>
        </w:rPr>
        <w:t>a</w:t>
      </w:r>
      <w:r w:rsidR="00FE7F26" w:rsidRPr="62E28804">
        <w:rPr>
          <w:color w:val="auto"/>
        </w:rPr>
        <w:t xml:space="preserve"> range of stakeholders, </w:t>
      </w:r>
      <w:r w:rsidR="00576182" w:rsidRPr="62E28804">
        <w:rPr>
          <w:color w:val="auto"/>
        </w:rPr>
        <w:t xml:space="preserve">including </w:t>
      </w:r>
      <w:r w:rsidR="009E0CF1">
        <w:t>p</w:t>
      </w:r>
      <w:r w:rsidRPr="62E28804">
        <w:rPr>
          <w:color w:val="auto"/>
        </w:rPr>
        <w:t>eople with disability and their families</w:t>
      </w:r>
      <w:r w:rsidR="00D05AC6" w:rsidRPr="62E28804">
        <w:rPr>
          <w:color w:val="auto"/>
        </w:rPr>
        <w:t xml:space="preserve">, carers or kin, </w:t>
      </w:r>
      <w:r w:rsidRPr="62E28804">
        <w:rPr>
          <w:color w:val="auto"/>
        </w:rPr>
        <w:t>advocacy, community and peak body organisations</w:t>
      </w:r>
      <w:r w:rsidR="009E0CF1">
        <w:t>,</w:t>
      </w:r>
      <w:r w:rsidRPr="62E28804">
        <w:rPr>
          <w:color w:val="auto"/>
        </w:rPr>
        <w:t xml:space="preserve"> </w:t>
      </w:r>
      <w:r w:rsidR="009E0CF1">
        <w:t>d</w:t>
      </w:r>
      <w:r w:rsidR="009A690B" w:rsidRPr="62E28804">
        <w:rPr>
          <w:color w:val="auto"/>
        </w:rPr>
        <w:t xml:space="preserve">isability </w:t>
      </w:r>
      <w:r w:rsidR="009E0CF1">
        <w:t>s</w:t>
      </w:r>
      <w:r w:rsidR="009A690B" w:rsidRPr="62E28804">
        <w:rPr>
          <w:color w:val="auto"/>
        </w:rPr>
        <w:t xml:space="preserve">ervice </w:t>
      </w:r>
      <w:r w:rsidR="009E0CF1">
        <w:t>p</w:t>
      </w:r>
      <w:r w:rsidR="009A690B" w:rsidRPr="62E28804">
        <w:rPr>
          <w:color w:val="auto"/>
        </w:rPr>
        <w:t>roviders</w:t>
      </w:r>
      <w:r w:rsidR="009E0CF1">
        <w:t>,</w:t>
      </w:r>
      <w:r w:rsidR="009A690B" w:rsidRPr="62E28804">
        <w:rPr>
          <w:color w:val="auto"/>
        </w:rPr>
        <w:t xml:space="preserve"> </w:t>
      </w:r>
      <w:r w:rsidR="009E0CF1">
        <w:t>s</w:t>
      </w:r>
      <w:r w:rsidRPr="62E28804">
        <w:rPr>
          <w:color w:val="auto"/>
        </w:rPr>
        <w:t xml:space="preserve">tate, </w:t>
      </w:r>
      <w:r w:rsidR="009E0CF1">
        <w:t>l</w:t>
      </w:r>
      <w:r w:rsidRPr="62E28804">
        <w:rPr>
          <w:color w:val="auto"/>
        </w:rPr>
        <w:t xml:space="preserve">ocal and </w:t>
      </w:r>
      <w:r w:rsidR="00C82C12">
        <w:t xml:space="preserve">federal </w:t>
      </w:r>
      <w:r w:rsidR="00A5193C" w:rsidRPr="62E28804">
        <w:rPr>
          <w:color w:val="auto"/>
        </w:rPr>
        <w:t>g</w:t>
      </w:r>
      <w:r w:rsidRPr="62E28804">
        <w:rPr>
          <w:color w:val="auto"/>
        </w:rPr>
        <w:t xml:space="preserve">overnment and </w:t>
      </w:r>
      <w:r w:rsidR="00C82C12">
        <w:t>c</w:t>
      </w:r>
      <w:r w:rsidRPr="62E28804">
        <w:rPr>
          <w:color w:val="auto"/>
        </w:rPr>
        <w:t>ommunity stakeholders</w:t>
      </w:r>
      <w:r w:rsidR="009A690B" w:rsidRPr="62E28804">
        <w:rPr>
          <w:color w:val="auto"/>
        </w:rPr>
        <w:t>.</w:t>
      </w:r>
      <w:r w:rsidRPr="62E28804">
        <w:rPr>
          <w:color w:val="auto"/>
        </w:rPr>
        <w:t xml:space="preserve"> </w:t>
      </w:r>
      <w:r w:rsidR="00B63201">
        <w:t>The list below breaks down</w:t>
      </w:r>
      <w:r w:rsidR="008F4A08">
        <w:t xml:space="preserve"> the range of forum attendees by stakeholder type</w:t>
      </w:r>
      <w:r w:rsidR="00B63201">
        <w:t>:</w:t>
      </w:r>
    </w:p>
    <w:p w14:paraId="0C14E409" w14:textId="431BEDAA" w:rsidR="005E6326" w:rsidRDefault="005E6326" w:rsidP="005E6326">
      <w:pPr>
        <w:pStyle w:val="ListParagraph"/>
        <w:numPr>
          <w:ilvl w:val="0"/>
          <w:numId w:val="41"/>
        </w:numPr>
      </w:pPr>
      <w:r>
        <w:t>Person/people with disability</w:t>
      </w:r>
      <w:r w:rsidR="00B63201">
        <w:t xml:space="preserve"> = 25%</w:t>
      </w:r>
      <w:r>
        <w:t xml:space="preserve"> </w:t>
      </w:r>
    </w:p>
    <w:p w14:paraId="73845DE5" w14:textId="4BDF3417" w:rsidR="005E6326" w:rsidRDefault="005E6326" w:rsidP="005E6326">
      <w:pPr>
        <w:pStyle w:val="ListParagraph"/>
        <w:numPr>
          <w:ilvl w:val="0"/>
          <w:numId w:val="41"/>
        </w:numPr>
      </w:pPr>
      <w:r>
        <w:t>Family/carer</w:t>
      </w:r>
      <w:r w:rsidR="00B63201">
        <w:t xml:space="preserve"> = 18%</w:t>
      </w:r>
    </w:p>
    <w:p w14:paraId="012108E1" w14:textId="2921C1FE" w:rsidR="005E6326" w:rsidRDefault="005E6326" w:rsidP="005E6326">
      <w:pPr>
        <w:pStyle w:val="ListParagraph"/>
        <w:numPr>
          <w:ilvl w:val="0"/>
          <w:numId w:val="41"/>
        </w:numPr>
      </w:pPr>
      <w:r>
        <w:t>Local government</w:t>
      </w:r>
      <w:r w:rsidR="00586C6A">
        <w:t xml:space="preserve"> = </w:t>
      </w:r>
      <w:r w:rsidR="00B63201">
        <w:t>3%</w:t>
      </w:r>
    </w:p>
    <w:p w14:paraId="36AAB23B" w14:textId="6D11F06E" w:rsidR="005E6326" w:rsidRDefault="005E6326" w:rsidP="005E6326">
      <w:pPr>
        <w:pStyle w:val="ListParagraph"/>
        <w:numPr>
          <w:ilvl w:val="0"/>
          <w:numId w:val="41"/>
        </w:numPr>
      </w:pPr>
      <w:r>
        <w:t xml:space="preserve">State government </w:t>
      </w:r>
      <w:r w:rsidR="00586C6A">
        <w:t>= 8%</w:t>
      </w:r>
    </w:p>
    <w:p w14:paraId="6FBDF006" w14:textId="18FF5D5F" w:rsidR="005E6326" w:rsidRDefault="005E6326" w:rsidP="005E6326">
      <w:pPr>
        <w:pStyle w:val="ListParagraph"/>
        <w:numPr>
          <w:ilvl w:val="0"/>
          <w:numId w:val="41"/>
        </w:numPr>
      </w:pPr>
      <w:r>
        <w:t xml:space="preserve">Federal government </w:t>
      </w:r>
      <w:r w:rsidR="00586C6A">
        <w:t>= 1%</w:t>
      </w:r>
    </w:p>
    <w:p w14:paraId="55D3669A" w14:textId="45410F1F" w:rsidR="005E6326" w:rsidRDefault="005E6326" w:rsidP="005E6326">
      <w:pPr>
        <w:pStyle w:val="ListParagraph"/>
        <w:numPr>
          <w:ilvl w:val="0"/>
          <w:numId w:val="41"/>
        </w:numPr>
      </w:pPr>
      <w:r>
        <w:t>Service provider</w:t>
      </w:r>
      <w:r w:rsidR="00586C6A">
        <w:t xml:space="preserve"> = 27%</w:t>
      </w:r>
    </w:p>
    <w:p w14:paraId="52F82CEC" w14:textId="61480F6F" w:rsidR="005E6326" w:rsidRDefault="005E6326" w:rsidP="005E6326">
      <w:pPr>
        <w:pStyle w:val="ListParagraph"/>
        <w:numPr>
          <w:ilvl w:val="0"/>
          <w:numId w:val="41"/>
        </w:numPr>
      </w:pPr>
      <w:r>
        <w:t xml:space="preserve">Community organisation </w:t>
      </w:r>
      <w:r w:rsidR="00742716">
        <w:t xml:space="preserve">= 13% </w:t>
      </w:r>
    </w:p>
    <w:p w14:paraId="2AC6C85A" w14:textId="2CC1FE8C" w:rsidR="00491915" w:rsidRPr="00B63201" w:rsidRDefault="005E6326" w:rsidP="00B63201">
      <w:pPr>
        <w:pStyle w:val="ListParagraph"/>
        <w:numPr>
          <w:ilvl w:val="0"/>
          <w:numId w:val="41"/>
        </w:numPr>
      </w:pPr>
      <w:r>
        <w:t>Interested community member = 5%</w:t>
      </w:r>
    </w:p>
    <w:p w14:paraId="24F6E9C4" w14:textId="37104E52" w:rsidR="005A408B" w:rsidRDefault="54FE56D3" w:rsidP="005A408B">
      <w:pPr>
        <w:rPr>
          <w:rFonts w:ascii="Aptos" w:eastAsia="Aptos" w:hAnsi="Aptos" w:cs="Aptos"/>
        </w:rPr>
      </w:pPr>
      <w:r>
        <w:t xml:space="preserve">During the forums, participants </w:t>
      </w:r>
      <w:r w:rsidR="003F086D">
        <w:t xml:space="preserve">completed </w:t>
      </w:r>
      <w:r w:rsidR="00C92AF0">
        <w:t>an</w:t>
      </w:r>
      <w:r>
        <w:t xml:space="preserve"> activity</w:t>
      </w:r>
      <w:r w:rsidR="00D328D8">
        <w:t xml:space="preserve"> </w:t>
      </w:r>
      <w:r w:rsidR="00D328D8" w:rsidRPr="530CBA99">
        <w:rPr>
          <w:rFonts w:ascii="Aptos" w:eastAsia="Aptos" w:hAnsi="Aptos" w:cs="Aptos"/>
        </w:rPr>
        <w:t xml:space="preserve">focused on </w:t>
      </w:r>
      <w:r w:rsidR="00900BDD">
        <w:rPr>
          <w:rFonts w:ascii="Aptos" w:eastAsia="Aptos" w:hAnsi="Aptos" w:cs="Aptos"/>
        </w:rPr>
        <w:t>t</w:t>
      </w:r>
      <w:r w:rsidR="00900BDD" w:rsidRPr="530CBA99">
        <w:rPr>
          <w:rFonts w:ascii="Aptos" w:eastAsia="Aptos" w:hAnsi="Aptos" w:cs="Aptos"/>
        </w:rPr>
        <w:t xml:space="preserve">argeted </w:t>
      </w:r>
      <w:r w:rsidR="00D01E8D">
        <w:rPr>
          <w:rFonts w:ascii="Aptos" w:eastAsia="Aptos" w:hAnsi="Aptos" w:cs="Aptos"/>
        </w:rPr>
        <w:t>f</w:t>
      </w:r>
      <w:r w:rsidR="00D01E8D" w:rsidRPr="530CBA99">
        <w:rPr>
          <w:rFonts w:ascii="Aptos" w:eastAsia="Aptos" w:hAnsi="Aptos" w:cs="Aptos"/>
        </w:rPr>
        <w:t xml:space="preserve">oundational </w:t>
      </w:r>
      <w:r w:rsidR="00D01E8D">
        <w:rPr>
          <w:rFonts w:ascii="Aptos" w:eastAsia="Aptos" w:hAnsi="Aptos" w:cs="Aptos"/>
        </w:rPr>
        <w:t>s</w:t>
      </w:r>
      <w:r w:rsidR="00D01E8D" w:rsidRPr="530CBA99">
        <w:rPr>
          <w:rFonts w:ascii="Aptos" w:eastAsia="Aptos" w:hAnsi="Aptos" w:cs="Aptos"/>
        </w:rPr>
        <w:t xml:space="preserve">upports </w:t>
      </w:r>
      <w:r w:rsidR="00D328D8" w:rsidRPr="530CBA99">
        <w:rPr>
          <w:rFonts w:ascii="Aptos" w:eastAsia="Aptos" w:hAnsi="Aptos" w:cs="Aptos"/>
        </w:rPr>
        <w:t xml:space="preserve">for children under nine </w:t>
      </w:r>
      <w:r w:rsidR="102E6748" w:rsidRPr="530CBA99">
        <w:rPr>
          <w:rFonts w:ascii="Aptos" w:eastAsia="Aptos" w:hAnsi="Aptos" w:cs="Aptos"/>
        </w:rPr>
        <w:t xml:space="preserve">(9) </w:t>
      </w:r>
      <w:r w:rsidR="00D328D8" w:rsidRPr="530CBA99">
        <w:rPr>
          <w:rFonts w:ascii="Aptos" w:eastAsia="Aptos" w:hAnsi="Aptos" w:cs="Aptos"/>
        </w:rPr>
        <w:t>years old in the local community. The activity w</w:t>
      </w:r>
      <w:r w:rsidR="00910926" w:rsidRPr="530CBA99">
        <w:rPr>
          <w:rFonts w:ascii="Aptos" w:eastAsia="Aptos" w:hAnsi="Aptos" w:cs="Aptos"/>
        </w:rPr>
        <w:t xml:space="preserve">as completed </w:t>
      </w:r>
      <w:r w:rsidR="00B9111F">
        <w:rPr>
          <w:rFonts w:ascii="Aptos" w:eastAsia="Aptos" w:hAnsi="Aptos" w:cs="Aptos"/>
        </w:rPr>
        <w:t xml:space="preserve">in </w:t>
      </w:r>
      <w:r w:rsidR="00D328D8" w:rsidRPr="530CBA99">
        <w:rPr>
          <w:rFonts w:ascii="Aptos" w:eastAsia="Aptos" w:hAnsi="Aptos" w:cs="Aptos"/>
        </w:rPr>
        <w:t>groups</w:t>
      </w:r>
      <w:r w:rsidR="00910926" w:rsidRPr="530CBA99">
        <w:rPr>
          <w:rFonts w:ascii="Aptos" w:eastAsia="Aptos" w:hAnsi="Aptos" w:cs="Aptos"/>
        </w:rPr>
        <w:t xml:space="preserve">; </w:t>
      </w:r>
      <w:r w:rsidR="003A3E8A" w:rsidRPr="530CBA99">
        <w:rPr>
          <w:rFonts w:ascii="Aptos" w:eastAsia="Aptos" w:hAnsi="Aptos" w:cs="Aptos"/>
        </w:rPr>
        <w:t xml:space="preserve">at the </w:t>
      </w:r>
      <w:r w:rsidR="00D328D8" w:rsidRPr="530CBA99">
        <w:rPr>
          <w:rFonts w:ascii="Aptos" w:eastAsia="Aptos" w:hAnsi="Aptos" w:cs="Aptos"/>
        </w:rPr>
        <w:t>in-person forum</w:t>
      </w:r>
      <w:r w:rsidR="003A3E8A" w:rsidRPr="530CBA99">
        <w:rPr>
          <w:rFonts w:ascii="Aptos" w:eastAsia="Aptos" w:hAnsi="Aptos" w:cs="Aptos"/>
        </w:rPr>
        <w:t xml:space="preserve">s </w:t>
      </w:r>
      <w:r w:rsidR="00D328D8" w:rsidRPr="530CBA99">
        <w:rPr>
          <w:rFonts w:ascii="Aptos" w:eastAsia="Aptos" w:hAnsi="Aptos" w:cs="Aptos"/>
        </w:rPr>
        <w:t xml:space="preserve">this </w:t>
      </w:r>
      <w:r w:rsidR="003A3E8A" w:rsidRPr="530CBA99">
        <w:rPr>
          <w:rFonts w:ascii="Aptos" w:eastAsia="Aptos" w:hAnsi="Aptos" w:cs="Aptos"/>
        </w:rPr>
        <w:t>was</w:t>
      </w:r>
      <w:r w:rsidR="00C902E1" w:rsidRPr="530CBA99">
        <w:rPr>
          <w:rFonts w:ascii="Aptos" w:eastAsia="Aptos" w:hAnsi="Aptos" w:cs="Aptos"/>
        </w:rPr>
        <w:t xml:space="preserve"> </w:t>
      </w:r>
      <w:r w:rsidR="00D328D8" w:rsidRPr="530CBA99">
        <w:rPr>
          <w:rFonts w:ascii="Aptos" w:eastAsia="Aptos" w:hAnsi="Aptos" w:cs="Aptos"/>
        </w:rPr>
        <w:t>table</w:t>
      </w:r>
      <w:r w:rsidR="00C902E1" w:rsidRPr="530CBA99">
        <w:rPr>
          <w:rFonts w:ascii="Aptos" w:eastAsia="Aptos" w:hAnsi="Aptos" w:cs="Aptos"/>
        </w:rPr>
        <w:t xml:space="preserve"> discussions and during the online forums this was in breakout groups</w:t>
      </w:r>
      <w:r w:rsidR="00322AFC" w:rsidRPr="530CBA99">
        <w:rPr>
          <w:rFonts w:ascii="Aptos" w:eastAsia="Aptos" w:hAnsi="Aptos" w:cs="Aptos"/>
        </w:rPr>
        <w:t xml:space="preserve">. </w:t>
      </w:r>
      <w:r w:rsidR="00D328D8" w:rsidRPr="530CBA99">
        <w:rPr>
          <w:rFonts w:ascii="Aptos" w:eastAsia="Aptos" w:hAnsi="Aptos" w:cs="Aptos"/>
        </w:rPr>
        <w:t>The activity</w:t>
      </w:r>
      <w:r w:rsidR="005A408B" w:rsidRPr="530CBA99">
        <w:rPr>
          <w:rFonts w:ascii="Aptos" w:eastAsia="Aptos" w:hAnsi="Aptos" w:cs="Aptos"/>
        </w:rPr>
        <w:t xml:space="preserve"> was split into three phases:</w:t>
      </w:r>
      <w:r w:rsidR="00D328D8" w:rsidRPr="530CBA99">
        <w:rPr>
          <w:rFonts w:ascii="Aptos" w:eastAsia="Aptos" w:hAnsi="Aptos" w:cs="Aptos"/>
        </w:rPr>
        <w:t xml:space="preserve"> </w:t>
      </w:r>
      <w:r w:rsidR="005A408B" w:rsidRPr="530CBA99">
        <w:rPr>
          <w:rFonts w:ascii="Aptos" w:eastAsia="Aptos" w:hAnsi="Aptos" w:cs="Aptos"/>
        </w:rPr>
        <w:t>d</w:t>
      </w:r>
      <w:r w:rsidR="00D328D8" w:rsidRPr="530CBA99">
        <w:rPr>
          <w:rFonts w:ascii="Aptos" w:eastAsia="Aptos" w:hAnsi="Aptos" w:cs="Aptos"/>
        </w:rPr>
        <w:t>iscovery, sensemaking and prototyping.</w:t>
      </w:r>
      <w:r w:rsidR="005A408B" w:rsidRPr="530CBA99">
        <w:rPr>
          <w:rFonts w:ascii="Aptos" w:eastAsia="Aptos" w:hAnsi="Aptos" w:cs="Aptos"/>
        </w:rPr>
        <w:t xml:space="preserve"> </w:t>
      </w:r>
    </w:p>
    <w:p w14:paraId="73491A33" w14:textId="66389D49" w:rsidR="00D328D8" w:rsidRPr="005A408B" w:rsidRDefault="005A408B" w:rsidP="005A408B">
      <w:pPr>
        <w:rPr>
          <w:rFonts w:ascii="Aptos" w:eastAsia="Aptos" w:hAnsi="Aptos" w:cs="Aptos"/>
        </w:rPr>
      </w:pPr>
      <w:r w:rsidRPr="005A408B">
        <w:rPr>
          <w:rFonts w:ascii="Aptos" w:eastAsia="Aptos" w:hAnsi="Aptos" w:cs="Aptos"/>
        </w:rPr>
        <w:t>During the d</w:t>
      </w:r>
      <w:r w:rsidR="00D328D8" w:rsidRPr="005A408B">
        <w:rPr>
          <w:rFonts w:ascii="Aptos" w:eastAsia="Aptos" w:hAnsi="Aptos" w:cs="Aptos"/>
        </w:rPr>
        <w:t>iscovery</w:t>
      </w:r>
      <w:r w:rsidRPr="005A408B">
        <w:rPr>
          <w:rFonts w:ascii="Aptos" w:eastAsia="Aptos" w:hAnsi="Aptos" w:cs="Aptos"/>
        </w:rPr>
        <w:t xml:space="preserve"> phase, attendees</w:t>
      </w:r>
      <w:r>
        <w:rPr>
          <w:rFonts w:ascii="Aptos" w:eastAsia="Aptos" w:hAnsi="Aptos" w:cs="Aptos"/>
        </w:rPr>
        <w:t xml:space="preserve"> discussed the below questions: </w:t>
      </w:r>
      <w:r>
        <w:rPr>
          <w:rFonts w:ascii="Aptos" w:eastAsia="Aptos" w:hAnsi="Aptos" w:cs="Aptos"/>
          <w:b/>
          <w:bCs/>
        </w:rPr>
        <w:t xml:space="preserve"> </w:t>
      </w:r>
      <w:r w:rsidR="00D328D8" w:rsidRPr="1E25A83F">
        <w:rPr>
          <w:rFonts w:ascii="Aptos" w:eastAsia="Aptos" w:hAnsi="Aptos" w:cs="Aptos"/>
          <w:b/>
          <w:bCs/>
        </w:rPr>
        <w:t xml:space="preserve"> </w:t>
      </w:r>
    </w:p>
    <w:p w14:paraId="659A8A0A" w14:textId="0799627B" w:rsidR="00D328D8" w:rsidRDefault="00AE7B6C" w:rsidP="006E24FF">
      <w:pPr>
        <w:pStyle w:val="ListParagraph"/>
        <w:numPr>
          <w:ilvl w:val="0"/>
          <w:numId w:val="4"/>
        </w:numPr>
        <w:spacing w:after="240" w:line="240" w:lineRule="auto"/>
        <w:rPr>
          <w:rFonts w:ascii="Aptos" w:eastAsia="Aptos" w:hAnsi="Aptos" w:cs="Aptos"/>
        </w:rPr>
      </w:pPr>
      <w:r>
        <w:rPr>
          <w:rFonts w:ascii="Aptos" w:eastAsia="Aptos" w:hAnsi="Aptos" w:cs="Aptos"/>
        </w:rPr>
        <w:t xml:space="preserve">In relation to </w:t>
      </w:r>
      <w:r w:rsidRPr="1E25A83F">
        <w:rPr>
          <w:rFonts w:ascii="Aptos" w:eastAsia="Aptos" w:hAnsi="Aptos" w:cs="Aptos"/>
        </w:rPr>
        <w:t>Early Supports for children under 9 years old</w:t>
      </w:r>
      <w:r>
        <w:rPr>
          <w:rFonts w:ascii="Aptos" w:eastAsia="Aptos" w:hAnsi="Aptos" w:cs="Aptos"/>
        </w:rPr>
        <w:t>, w</w:t>
      </w:r>
      <w:r w:rsidRPr="1E25A83F">
        <w:rPr>
          <w:rFonts w:ascii="Aptos" w:eastAsia="Aptos" w:hAnsi="Aptos" w:cs="Aptos"/>
        </w:rPr>
        <w:t>hat</w:t>
      </w:r>
      <w:r>
        <w:rPr>
          <w:rFonts w:ascii="Aptos" w:eastAsia="Aptos" w:hAnsi="Aptos" w:cs="Aptos"/>
        </w:rPr>
        <w:t xml:space="preserve"> </w:t>
      </w:r>
      <w:r w:rsidR="00D328D8" w:rsidRPr="1E25A83F">
        <w:rPr>
          <w:rFonts w:ascii="Aptos" w:eastAsia="Aptos" w:hAnsi="Aptos" w:cs="Aptos"/>
        </w:rPr>
        <w:t>already works well in this community?</w:t>
      </w:r>
    </w:p>
    <w:p w14:paraId="74AE8EBA" w14:textId="04227417" w:rsidR="00D328D8" w:rsidRDefault="00D328D8" w:rsidP="006E24FF">
      <w:pPr>
        <w:pStyle w:val="ListParagraph"/>
        <w:numPr>
          <w:ilvl w:val="0"/>
          <w:numId w:val="4"/>
        </w:numPr>
        <w:spacing w:after="240" w:line="240" w:lineRule="auto"/>
        <w:rPr>
          <w:rFonts w:ascii="Aptos" w:eastAsia="Aptos" w:hAnsi="Aptos" w:cs="Aptos"/>
        </w:rPr>
      </w:pPr>
      <w:r w:rsidRPr="1E25A83F">
        <w:rPr>
          <w:rFonts w:ascii="Aptos" w:eastAsia="Aptos" w:hAnsi="Aptos" w:cs="Aptos"/>
        </w:rPr>
        <w:t>What does this look like across the four areas</w:t>
      </w:r>
      <w:r w:rsidR="00ED33F3">
        <w:rPr>
          <w:rFonts w:ascii="Aptos" w:eastAsia="Aptos" w:hAnsi="Aptos" w:cs="Aptos"/>
        </w:rPr>
        <w:t xml:space="preserve"> of </w:t>
      </w:r>
      <w:r w:rsidR="001D1C98">
        <w:rPr>
          <w:rFonts w:ascii="Aptos" w:eastAsia="Aptos" w:hAnsi="Aptos" w:cs="Aptos"/>
        </w:rPr>
        <w:t>a</w:t>
      </w:r>
      <w:r w:rsidR="001D1C98" w:rsidRPr="001D1C98">
        <w:rPr>
          <w:rFonts w:ascii="Aptos" w:eastAsia="Aptos" w:hAnsi="Aptos" w:cs="Aptos"/>
        </w:rPr>
        <w:t>ssessment, family support and capacity building, early intervention supports, allied health supports</w:t>
      </w:r>
      <w:r w:rsidRPr="1E25A83F">
        <w:rPr>
          <w:rFonts w:ascii="Aptos" w:eastAsia="Aptos" w:hAnsi="Aptos" w:cs="Aptos"/>
        </w:rPr>
        <w:t xml:space="preserve">? </w:t>
      </w:r>
    </w:p>
    <w:p w14:paraId="67A66164" w14:textId="5727DF00" w:rsidR="00D328D8" w:rsidRPr="005A408B" w:rsidRDefault="005A408B" w:rsidP="00D328D8">
      <w:pPr>
        <w:keepNext/>
        <w:keepLines/>
        <w:rPr>
          <w:rFonts w:ascii="Aptos Display" w:eastAsia="Aptos Display" w:hAnsi="Aptos Display" w:cs="Aptos Display"/>
          <w:color w:val="0F4761" w:themeColor="accent1" w:themeShade="BF"/>
          <w:sz w:val="32"/>
          <w:szCs w:val="32"/>
        </w:rPr>
      </w:pPr>
      <w:r w:rsidRPr="005A408B">
        <w:t xml:space="preserve">During the sensemaking phase, attendees discussed the below questions:  </w:t>
      </w:r>
    </w:p>
    <w:p w14:paraId="2E6690F2" w14:textId="2263AF20" w:rsidR="00D328D8" w:rsidRPr="00B374C3" w:rsidRDefault="00AE7B6C" w:rsidP="006E24FF">
      <w:pPr>
        <w:numPr>
          <w:ilvl w:val="0"/>
          <w:numId w:val="3"/>
        </w:numPr>
        <w:spacing w:after="0" w:line="240" w:lineRule="auto"/>
        <w:rPr>
          <w:rFonts w:ascii="Aptos" w:eastAsia="Aptos" w:hAnsi="Aptos" w:cs="Aptos"/>
        </w:rPr>
      </w:pPr>
      <w:r>
        <w:rPr>
          <w:rFonts w:ascii="Aptos" w:eastAsia="Aptos" w:hAnsi="Aptos" w:cs="Aptos"/>
        </w:rPr>
        <w:t xml:space="preserve">In relation to </w:t>
      </w:r>
      <w:r w:rsidRPr="1E25A83F">
        <w:rPr>
          <w:rFonts w:ascii="Aptos" w:eastAsia="Aptos" w:hAnsi="Aptos" w:cs="Aptos"/>
        </w:rPr>
        <w:t>Early Supports for children under 9 years old</w:t>
      </w:r>
      <w:r>
        <w:rPr>
          <w:rFonts w:ascii="Aptos" w:eastAsia="Aptos" w:hAnsi="Aptos" w:cs="Aptos"/>
        </w:rPr>
        <w:t>, w</w:t>
      </w:r>
      <w:r w:rsidRPr="1E25A83F">
        <w:rPr>
          <w:rFonts w:ascii="Aptos" w:eastAsia="Aptos" w:hAnsi="Aptos" w:cs="Aptos"/>
        </w:rPr>
        <w:t>hat</w:t>
      </w:r>
      <w:r w:rsidR="00D328D8" w:rsidRPr="4E28DF13">
        <w:rPr>
          <w:rFonts w:ascii="Aptos" w:eastAsia="Aptos" w:hAnsi="Aptos" w:cs="Aptos"/>
        </w:rPr>
        <w:t xml:space="preserve"> is missing? </w:t>
      </w:r>
    </w:p>
    <w:p w14:paraId="2FD36B5B" w14:textId="77777777" w:rsidR="00D328D8" w:rsidRDefault="00D328D8" w:rsidP="006E24FF">
      <w:pPr>
        <w:pStyle w:val="ListParagraph"/>
        <w:numPr>
          <w:ilvl w:val="0"/>
          <w:numId w:val="3"/>
        </w:numPr>
        <w:spacing w:after="240" w:line="240" w:lineRule="auto"/>
        <w:rPr>
          <w:rFonts w:ascii="Aptos" w:eastAsia="Aptos" w:hAnsi="Aptos" w:cs="Aptos"/>
        </w:rPr>
      </w:pPr>
      <w:r w:rsidRPr="1E25A83F">
        <w:rPr>
          <w:rFonts w:ascii="Aptos" w:eastAsia="Aptos" w:hAnsi="Aptos" w:cs="Aptos"/>
        </w:rPr>
        <w:t xml:space="preserve">What has been helpful before but now isn’t part of ecosystem of supports that should be here? </w:t>
      </w:r>
    </w:p>
    <w:p w14:paraId="0B9621E2" w14:textId="60A12E01" w:rsidR="00D328D8" w:rsidRPr="005A408B" w:rsidRDefault="005A408B" w:rsidP="00D328D8">
      <w:pPr>
        <w:keepNext/>
        <w:keepLines/>
        <w:rPr>
          <w:rFonts w:ascii="Aptos Display" w:eastAsia="Aptos Display" w:hAnsi="Aptos Display" w:cs="Aptos Display"/>
          <w:color w:val="0F4761" w:themeColor="accent1" w:themeShade="BF"/>
          <w:sz w:val="32"/>
          <w:szCs w:val="32"/>
        </w:rPr>
      </w:pPr>
      <w:r w:rsidRPr="005A408B">
        <w:lastRenderedPageBreak/>
        <w:t xml:space="preserve">During the </w:t>
      </w:r>
      <w:r>
        <w:t>prototyping</w:t>
      </w:r>
      <w:r w:rsidRPr="005A408B">
        <w:t xml:space="preserve"> phase, attendees discussed the below questions:  </w:t>
      </w:r>
    </w:p>
    <w:p w14:paraId="7617EFAC" w14:textId="77777777" w:rsidR="005A408B" w:rsidRDefault="00D328D8" w:rsidP="006E24FF">
      <w:pPr>
        <w:pStyle w:val="ListParagraph"/>
        <w:numPr>
          <w:ilvl w:val="0"/>
          <w:numId w:val="2"/>
        </w:numPr>
        <w:spacing w:after="240" w:line="240" w:lineRule="auto"/>
        <w:rPr>
          <w:rFonts w:ascii="Aptos" w:eastAsia="Aptos" w:hAnsi="Aptos" w:cs="Aptos"/>
        </w:rPr>
      </w:pPr>
      <w:r w:rsidRPr="1E25A83F">
        <w:rPr>
          <w:rFonts w:ascii="Aptos" w:eastAsia="Aptos" w:hAnsi="Aptos" w:cs="Aptos"/>
        </w:rPr>
        <w:t xml:space="preserve">For Early Supports for children under 9 years old in this community to work well – what are important things that need to be considered? </w:t>
      </w:r>
    </w:p>
    <w:p w14:paraId="6CB11FC5" w14:textId="50ECFE21" w:rsidR="00D328D8" w:rsidRPr="005A408B" w:rsidRDefault="00D328D8" w:rsidP="006E24FF">
      <w:pPr>
        <w:pStyle w:val="ListParagraph"/>
        <w:numPr>
          <w:ilvl w:val="0"/>
          <w:numId w:val="2"/>
        </w:numPr>
        <w:spacing w:after="240" w:line="240" w:lineRule="auto"/>
        <w:rPr>
          <w:rFonts w:ascii="Aptos" w:eastAsia="Aptos" w:hAnsi="Aptos" w:cs="Aptos"/>
        </w:rPr>
      </w:pPr>
      <w:r w:rsidRPr="005A408B">
        <w:rPr>
          <w:rFonts w:ascii="Aptos" w:eastAsia="Aptos" w:hAnsi="Aptos" w:cs="Aptos"/>
        </w:rPr>
        <w:t xml:space="preserve">Who </w:t>
      </w:r>
      <w:r w:rsidR="005A408B">
        <w:rPr>
          <w:rFonts w:ascii="Aptos" w:eastAsia="Aptos" w:hAnsi="Aptos" w:cs="Aptos"/>
        </w:rPr>
        <w:t xml:space="preserve">will </w:t>
      </w:r>
      <w:r w:rsidRPr="005A408B">
        <w:rPr>
          <w:rFonts w:ascii="Aptos" w:eastAsia="Aptos" w:hAnsi="Aptos" w:cs="Aptos"/>
        </w:rPr>
        <w:t>provide</w:t>
      </w:r>
      <w:r w:rsidR="005A408B">
        <w:rPr>
          <w:rFonts w:ascii="Aptos" w:eastAsia="Aptos" w:hAnsi="Aptos" w:cs="Aptos"/>
        </w:rPr>
        <w:t xml:space="preserve"> services</w:t>
      </w:r>
      <w:r w:rsidRPr="005A408B">
        <w:rPr>
          <w:rFonts w:ascii="Aptos" w:eastAsia="Aptos" w:hAnsi="Aptos" w:cs="Aptos"/>
        </w:rPr>
        <w:t>?</w:t>
      </w:r>
    </w:p>
    <w:p w14:paraId="621CC924" w14:textId="77777777" w:rsidR="00D328D8" w:rsidRDefault="00D328D8" w:rsidP="006E24FF">
      <w:pPr>
        <w:pStyle w:val="ListParagraph"/>
        <w:numPr>
          <w:ilvl w:val="0"/>
          <w:numId w:val="2"/>
        </w:numPr>
        <w:spacing w:after="240" w:line="240" w:lineRule="auto"/>
        <w:rPr>
          <w:rFonts w:ascii="Aptos" w:eastAsia="Aptos" w:hAnsi="Aptos" w:cs="Aptos"/>
        </w:rPr>
      </w:pPr>
      <w:r w:rsidRPr="1E25A83F">
        <w:rPr>
          <w:rFonts w:ascii="Aptos" w:eastAsia="Aptos" w:hAnsi="Aptos" w:cs="Aptos"/>
        </w:rPr>
        <w:t>What are the key points where children/families link with other systems?</w:t>
      </w:r>
    </w:p>
    <w:p w14:paraId="055D5E98" w14:textId="77777777" w:rsidR="00D328D8" w:rsidRDefault="00D328D8" w:rsidP="006E24FF">
      <w:pPr>
        <w:pStyle w:val="ListParagraph"/>
        <w:numPr>
          <w:ilvl w:val="0"/>
          <w:numId w:val="2"/>
        </w:numPr>
        <w:spacing w:after="240" w:line="240" w:lineRule="auto"/>
        <w:rPr>
          <w:rFonts w:ascii="Aptos" w:eastAsia="Aptos" w:hAnsi="Aptos" w:cs="Aptos"/>
        </w:rPr>
      </w:pPr>
      <w:r w:rsidRPr="1E25A83F">
        <w:rPr>
          <w:rFonts w:ascii="Aptos" w:eastAsia="Aptos" w:hAnsi="Aptos" w:cs="Aptos"/>
        </w:rPr>
        <w:t xml:space="preserve">How will families know about it and who to talk to? </w:t>
      </w:r>
    </w:p>
    <w:p w14:paraId="1AA44C3B" w14:textId="410CB946" w:rsidR="00D328D8" w:rsidRDefault="00E43215" w:rsidP="00E43215">
      <w:pPr>
        <w:pStyle w:val="Heading1"/>
      </w:pPr>
      <w:r>
        <w:t>Key themes</w:t>
      </w:r>
    </w:p>
    <w:p w14:paraId="2A637771" w14:textId="1A278D59" w:rsidR="007840B1" w:rsidRDefault="007840B1" w:rsidP="007840B1">
      <w:pPr>
        <w:pStyle w:val="Heading2"/>
      </w:pPr>
      <w:r>
        <w:t xml:space="preserve">High-level summary </w:t>
      </w:r>
    </w:p>
    <w:p w14:paraId="42513786" w14:textId="6B9BD94D" w:rsidR="007840B1" w:rsidRPr="00A52A9A" w:rsidRDefault="00A52A9A" w:rsidP="007840B1">
      <w:r>
        <w:t xml:space="preserve">The most common themes to emerge across all of the forum locations include: </w:t>
      </w:r>
    </w:p>
    <w:p w14:paraId="4803C99F" w14:textId="6ED9E64A" w:rsidR="002D3FA2" w:rsidRPr="00A52A9A" w:rsidRDefault="00A52A9A" w:rsidP="00B63201">
      <w:pPr>
        <w:pStyle w:val="ListParagraph"/>
        <w:numPr>
          <w:ilvl w:val="0"/>
          <w:numId w:val="42"/>
        </w:numPr>
      </w:pPr>
      <w:r>
        <w:t>Communities want w</w:t>
      </w:r>
      <w:r w:rsidR="002D3FA2" w:rsidRPr="00A52A9A">
        <w:t>rap-around</w:t>
      </w:r>
      <w:r>
        <w:t xml:space="preserve"> supports for the whole</w:t>
      </w:r>
      <w:r w:rsidR="002D3FA2" w:rsidRPr="00A52A9A">
        <w:t xml:space="preserve"> family</w:t>
      </w:r>
      <w:r>
        <w:t xml:space="preserve"> unit</w:t>
      </w:r>
    </w:p>
    <w:p w14:paraId="355D5CCF" w14:textId="28E4A1F1" w:rsidR="002D3FA2" w:rsidRPr="00A52A9A" w:rsidRDefault="002D3FA2" w:rsidP="00B63201">
      <w:pPr>
        <w:pStyle w:val="ListParagraph"/>
        <w:numPr>
          <w:ilvl w:val="0"/>
          <w:numId w:val="42"/>
        </w:numPr>
      </w:pPr>
      <w:r w:rsidRPr="00A52A9A">
        <w:t>Workforce shortages and retention challenges</w:t>
      </w:r>
      <w:r w:rsidR="00B56477">
        <w:t xml:space="preserve"> are widespread</w:t>
      </w:r>
    </w:p>
    <w:p w14:paraId="740113EC" w14:textId="78A6693B" w:rsidR="002D3FA2" w:rsidRPr="00A52A9A" w:rsidRDefault="002D3FA2" w:rsidP="00B63201">
      <w:pPr>
        <w:pStyle w:val="ListParagraph"/>
        <w:numPr>
          <w:ilvl w:val="0"/>
          <w:numId w:val="42"/>
        </w:numPr>
      </w:pPr>
      <w:r w:rsidRPr="00A52A9A">
        <w:t xml:space="preserve">Affordability </w:t>
      </w:r>
      <w:r w:rsidR="00B56477">
        <w:t xml:space="preserve">is a big barrier to </w:t>
      </w:r>
      <w:r w:rsidRPr="00A52A9A">
        <w:t>acc</w:t>
      </w:r>
      <w:r w:rsidR="00B56477">
        <w:t xml:space="preserve">essing </w:t>
      </w:r>
      <w:r w:rsidRPr="00A52A9A">
        <w:t>assessments</w:t>
      </w:r>
      <w:r w:rsidR="00B56477">
        <w:t xml:space="preserve"> </w:t>
      </w:r>
    </w:p>
    <w:p w14:paraId="3669BD32" w14:textId="2611E786" w:rsidR="002D3FA2" w:rsidRPr="00A52A9A" w:rsidRDefault="00B56477" w:rsidP="00B63201">
      <w:pPr>
        <w:pStyle w:val="ListParagraph"/>
        <w:numPr>
          <w:ilvl w:val="0"/>
          <w:numId w:val="42"/>
        </w:numPr>
      </w:pPr>
      <w:r>
        <w:t>All communities are experiencing l</w:t>
      </w:r>
      <w:r w:rsidR="002D3FA2" w:rsidRPr="00A52A9A">
        <w:t>ong waitlists and service gaps</w:t>
      </w:r>
    </w:p>
    <w:p w14:paraId="3F85DDC6" w14:textId="3C32D0B7" w:rsidR="002D3FA2" w:rsidRPr="00A52A9A" w:rsidRDefault="00B56477" w:rsidP="00B63201">
      <w:pPr>
        <w:pStyle w:val="ListParagraph"/>
        <w:numPr>
          <w:ilvl w:val="0"/>
          <w:numId w:val="42"/>
        </w:numPr>
      </w:pPr>
      <w:r>
        <w:t>There is a n</w:t>
      </w:r>
      <w:r w:rsidR="002D3FA2" w:rsidRPr="00A52A9A">
        <w:t xml:space="preserve">eed for local navigators or </w:t>
      </w:r>
      <w:r>
        <w:t xml:space="preserve">places for families to go for information </w:t>
      </w:r>
    </w:p>
    <w:p w14:paraId="5F9E58BF" w14:textId="6F845662" w:rsidR="002D3FA2" w:rsidRPr="00A52A9A" w:rsidRDefault="00B56477" w:rsidP="00B63201">
      <w:pPr>
        <w:pStyle w:val="ListParagraph"/>
        <w:numPr>
          <w:ilvl w:val="0"/>
          <w:numId w:val="42"/>
        </w:numPr>
      </w:pPr>
      <w:r>
        <w:t xml:space="preserve">Communities want </w:t>
      </w:r>
      <w:r w:rsidR="00DA5344">
        <w:t>to utilise</w:t>
      </w:r>
      <w:r w:rsidR="002D3FA2" w:rsidRPr="00A52A9A">
        <w:t xml:space="preserve"> existing </w:t>
      </w:r>
      <w:r w:rsidR="00DA5344">
        <w:t>infrastructure</w:t>
      </w:r>
      <w:r w:rsidR="002D3FA2" w:rsidRPr="00A52A9A">
        <w:t xml:space="preserve"> and partnerships</w:t>
      </w:r>
    </w:p>
    <w:p w14:paraId="468F4B67" w14:textId="43839088" w:rsidR="002D3FA2" w:rsidRPr="00A52A9A" w:rsidRDefault="00DA5344" w:rsidP="00B63201">
      <w:pPr>
        <w:pStyle w:val="ListParagraph"/>
        <w:numPr>
          <w:ilvl w:val="0"/>
          <w:numId w:val="42"/>
        </w:numPr>
      </w:pPr>
      <w:r>
        <w:t>Parents and carers need s</w:t>
      </w:r>
      <w:r w:rsidR="002D3FA2" w:rsidRPr="00A52A9A">
        <w:t>upport</w:t>
      </w:r>
    </w:p>
    <w:p w14:paraId="4BF1CAB6" w14:textId="0D5FE06E" w:rsidR="002D3FA2" w:rsidRPr="00A52A9A" w:rsidRDefault="00DA5344" w:rsidP="00B63201">
      <w:pPr>
        <w:pStyle w:val="ListParagraph"/>
        <w:numPr>
          <w:ilvl w:val="0"/>
          <w:numId w:val="42"/>
        </w:numPr>
      </w:pPr>
      <w:r>
        <w:t>There needs to be e</w:t>
      </w:r>
      <w:r w:rsidR="002D3FA2" w:rsidRPr="00A52A9A">
        <w:t>quity between NDIS and non-NDIS families</w:t>
      </w:r>
    </w:p>
    <w:p w14:paraId="4569E76A" w14:textId="4083939A" w:rsidR="002D3FA2" w:rsidRPr="00A52A9A" w:rsidRDefault="00DA5344" w:rsidP="00B63201">
      <w:pPr>
        <w:pStyle w:val="ListParagraph"/>
        <w:numPr>
          <w:ilvl w:val="0"/>
          <w:numId w:val="42"/>
        </w:numPr>
      </w:pPr>
      <w:r>
        <w:t>It is important that services are p</w:t>
      </w:r>
      <w:r w:rsidR="002D3FA2" w:rsidRPr="00A52A9A">
        <w:t>lace-based and culturally safe</w:t>
      </w:r>
    </w:p>
    <w:p w14:paraId="36BC7842" w14:textId="106C2D37" w:rsidR="00B44BC1" w:rsidRPr="00A52A9A" w:rsidRDefault="002D3FA2" w:rsidP="00B63201">
      <w:pPr>
        <w:pStyle w:val="ListParagraph"/>
        <w:numPr>
          <w:ilvl w:val="0"/>
          <w:numId w:val="42"/>
        </w:numPr>
      </w:pPr>
      <w:r w:rsidRPr="00A52A9A">
        <w:t xml:space="preserve">Early identification and support </w:t>
      </w:r>
      <w:r w:rsidR="00DA5344">
        <w:t>need to happen in</w:t>
      </w:r>
      <w:r w:rsidRPr="00A52A9A">
        <w:t xml:space="preserve"> natural settings</w:t>
      </w:r>
    </w:p>
    <w:p w14:paraId="3519355A" w14:textId="4A5CEFFE" w:rsidR="51AA53E2" w:rsidRDefault="003944B1" w:rsidP="00330B01">
      <w:pPr>
        <w:pStyle w:val="Heading2"/>
      </w:pPr>
      <w:r>
        <w:t>Brisbane</w:t>
      </w:r>
    </w:p>
    <w:p w14:paraId="465C6AFA" w14:textId="77777777" w:rsidR="00560FBD" w:rsidRDefault="00560FBD" w:rsidP="000A0784">
      <w:pPr>
        <w:pStyle w:val="Heading3"/>
      </w:pPr>
      <w:r>
        <w:t xml:space="preserve">Discovery: Our strengths </w:t>
      </w:r>
    </w:p>
    <w:p w14:paraId="30540C18" w14:textId="40F42B64" w:rsidR="002F59C7" w:rsidRPr="00D45351" w:rsidRDefault="00E711B0" w:rsidP="002F59C7">
      <w:r>
        <w:t xml:space="preserve">In Brisbane there are areas with strong local connections, for example, where </w:t>
      </w:r>
      <w:r w:rsidR="003520D1">
        <w:t>childr</w:t>
      </w:r>
      <w:r w:rsidR="00A523CF">
        <w:t>en</w:t>
      </w:r>
      <w:r w:rsidR="003520D1">
        <w:t xml:space="preserve"> </w:t>
      </w:r>
      <w:r>
        <w:t>transition into school early with support from disability service providers, community centres and schools working together. “The teachers have a plan before the year starts... the kids are a lot more comfortable than they normally would be”</w:t>
      </w:r>
      <w:r w:rsidR="00706A81">
        <w:t>.</w:t>
      </w:r>
      <w:r>
        <w:t xml:space="preserve"> Child health nurses and Neighbourhood Centres were also seen as key</w:t>
      </w:r>
      <w:r w:rsidR="00D45351">
        <w:t xml:space="preserve"> strengths</w:t>
      </w:r>
      <w:r>
        <w:t xml:space="preserve">, but </w:t>
      </w:r>
      <w:r w:rsidR="00871C02">
        <w:t>foru</w:t>
      </w:r>
      <w:r w:rsidR="003A4EAB">
        <w:t>m attendees</w:t>
      </w:r>
      <w:r>
        <w:t xml:space="preserve"> </w:t>
      </w:r>
      <w:r w:rsidR="00D45351">
        <w:t>pointed out</w:t>
      </w:r>
      <w:r>
        <w:t xml:space="preserve"> that their effectiveness depends on </w:t>
      </w:r>
      <w:r w:rsidR="00D45351">
        <w:t xml:space="preserve">their </w:t>
      </w:r>
      <w:r>
        <w:t>funding.</w:t>
      </w:r>
      <w:r w:rsidR="0028029B">
        <w:t xml:space="preserve"> </w:t>
      </w:r>
      <w:r w:rsidR="00D45351">
        <w:t xml:space="preserve">Many attendees reflect on </w:t>
      </w:r>
      <w:r>
        <w:t>how things used to work</w:t>
      </w:r>
      <w:r w:rsidR="00D45351">
        <w:t xml:space="preserve"> in Queensland. R</w:t>
      </w:r>
      <w:r>
        <w:t>oundtable approaches with allied health professionals, the Education Queensland assessment role, and family-led service models were all seen as things that worked better before</w:t>
      </w:r>
      <w:r w:rsidR="00D45351">
        <w:t xml:space="preserve"> the NDIS was implemented</w:t>
      </w:r>
      <w:r>
        <w:t>. “It worked well when families led services, had a lot more input… now we feel people are quite individualised and on their own.”</w:t>
      </w:r>
    </w:p>
    <w:p w14:paraId="314783C9" w14:textId="2F918729" w:rsidR="008F6207" w:rsidRPr="008F6207" w:rsidRDefault="008F6207" w:rsidP="000A0784">
      <w:pPr>
        <w:pStyle w:val="Heading3"/>
      </w:pPr>
      <w:r w:rsidRPr="008F6207">
        <w:t xml:space="preserve">Sensemaking: </w:t>
      </w:r>
      <w:r w:rsidR="00F600EA">
        <w:t>W</w:t>
      </w:r>
      <w:r w:rsidRPr="008F6207">
        <w:t xml:space="preserve">hat is missing </w:t>
      </w:r>
    </w:p>
    <w:p w14:paraId="7233C758" w14:textId="4214783A" w:rsidR="00F2006E" w:rsidRPr="00F2006E" w:rsidRDefault="00F2006E" w:rsidP="00F2006E">
      <w:r>
        <w:t xml:space="preserve">A big issue is the loss of local connectors, with </w:t>
      </w:r>
      <w:r w:rsidR="00D66F17">
        <w:t>people repeatedly referring to a “</w:t>
      </w:r>
      <w:r>
        <w:t>one stop shop… that person would know the right person to speak to.” There</w:t>
      </w:r>
      <w:r w:rsidR="00D66F17">
        <w:t xml:space="preserve"> i</w:t>
      </w:r>
      <w:r>
        <w:t xml:space="preserve">s a sense that families are left to navigate the system alone, </w:t>
      </w:r>
      <w:r w:rsidR="00D66F17">
        <w:t>finding</w:t>
      </w:r>
      <w:r>
        <w:t xml:space="preserve"> information from Facebook </w:t>
      </w:r>
      <w:r w:rsidR="00D66F17">
        <w:t>or other online forums that are not always reliable sources of information</w:t>
      </w:r>
      <w:r>
        <w:t>.</w:t>
      </w:r>
      <w:r w:rsidR="00D66F17">
        <w:t xml:space="preserve"> Extremely long w</w:t>
      </w:r>
      <w:r>
        <w:t>aiting lists</w:t>
      </w:r>
      <w:r w:rsidR="3CCE7914">
        <w:t xml:space="preserve"> for allied health, specialists and child development officers</w:t>
      </w:r>
      <w:r>
        <w:t>, lack of inclusive daycare, inaccessible classrooms, high out-of-pocket costs for assessments</w:t>
      </w:r>
      <w:r w:rsidR="00D66F17">
        <w:t xml:space="preserve"> </w:t>
      </w:r>
      <w:r>
        <w:t>and reliance on GPs as gatekeepers were all raised</w:t>
      </w:r>
      <w:r w:rsidR="00D66F17">
        <w:t xml:space="preserve"> as key issues</w:t>
      </w:r>
      <w:r>
        <w:t xml:space="preserve">. </w:t>
      </w:r>
      <w:r w:rsidR="00D66F17">
        <w:t xml:space="preserve">Some people are </w:t>
      </w:r>
      <w:r>
        <w:t>concern</w:t>
      </w:r>
      <w:r w:rsidR="00D66F17">
        <w:t>ed</w:t>
      </w:r>
      <w:r>
        <w:t xml:space="preserve"> that “people without NDIS funding are falling through the cracks.”</w:t>
      </w:r>
    </w:p>
    <w:p w14:paraId="4E20D68E" w14:textId="412073B5" w:rsidR="00B425D6" w:rsidRPr="008E3C4A" w:rsidRDefault="00560FBD" w:rsidP="000A0784">
      <w:pPr>
        <w:pStyle w:val="Heading3"/>
      </w:pPr>
      <w:r>
        <w:lastRenderedPageBreak/>
        <w:t xml:space="preserve">Prototyping: </w:t>
      </w:r>
      <w:r w:rsidR="008E3C4A" w:rsidRPr="008E3C4A">
        <w:t>What is important to our community</w:t>
      </w:r>
    </w:p>
    <w:p w14:paraId="03EAE521" w14:textId="1635B3FB" w:rsidR="005C34E3" w:rsidRDefault="005C34E3" w:rsidP="005C34E3">
      <w:r>
        <w:t xml:space="preserve">A very strong theme is that people want wrap-around, family-centred models of support, not just therapy-focused outcomes, but </w:t>
      </w:r>
      <w:r w:rsidR="00D53787">
        <w:t>support to improve</w:t>
      </w:r>
      <w:r>
        <w:t xml:space="preserve"> “parent stress, carer outcomes, and quality of life”. There </w:t>
      </w:r>
      <w:r w:rsidR="00D53787">
        <w:t>were strong calls</w:t>
      </w:r>
      <w:r>
        <w:t xml:space="preserve"> for ending the two-tiered system </w:t>
      </w:r>
      <w:r w:rsidR="001D4824">
        <w:t xml:space="preserve">where people who are not eligible for the NDIS </w:t>
      </w:r>
      <w:r w:rsidR="43744A55">
        <w:t>are not able to</w:t>
      </w:r>
      <w:r w:rsidR="001D4824">
        <w:t xml:space="preserve"> </w:t>
      </w:r>
      <w:r w:rsidR="3E8C75E5">
        <w:t>access</w:t>
      </w:r>
      <w:r w:rsidR="001D4824">
        <w:t xml:space="preserve"> the </w:t>
      </w:r>
      <w:r w:rsidR="64008D42">
        <w:t xml:space="preserve">type of </w:t>
      </w:r>
      <w:r w:rsidR="001D4824">
        <w:t>services</w:t>
      </w:r>
      <w:r w:rsidR="5C131CE2">
        <w:t xml:space="preserve"> as those who are</w:t>
      </w:r>
      <w:r w:rsidR="001D4824">
        <w:t xml:space="preserve">. People also want to </w:t>
      </w:r>
      <w:r>
        <w:t>restor</w:t>
      </w:r>
      <w:r w:rsidR="001D4824">
        <w:t xml:space="preserve">e </w:t>
      </w:r>
      <w:r>
        <w:t xml:space="preserve">funding to organisations </w:t>
      </w:r>
      <w:r w:rsidR="00BF0494">
        <w:t xml:space="preserve">who used to </w:t>
      </w:r>
      <w:r w:rsidR="007C224F">
        <w:t xml:space="preserve">provide support to the community, who are </w:t>
      </w:r>
      <w:r>
        <w:t xml:space="preserve">now limited to being NDIS providers only. </w:t>
      </w:r>
    </w:p>
    <w:p w14:paraId="6564D3B1" w14:textId="51FB1C12" w:rsidR="005C34E3" w:rsidRDefault="005C34E3" w:rsidP="005C34E3">
      <w:r>
        <w:t>Ideas</w:t>
      </w:r>
      <w:r w:rsidR="009F6302">
        <w:t xml:space="preserve"> generated from the Brisbane forums </w:t>
      </w:r>
      <w:r>
        <w:t>included:</w:t>
      </w:r>
    </w:p>
    <w:p w14:paraId="49F27D5A" w14:textId="77777777" w:rsidR="005C34E3" w:rsidRDefault="005C34E3" w:rsidP="00B63201">
      <w:pPr>
        <w:pStyle w:val="ListParagraph"/>
        <w:numPr>
          <w:ilvl w:val="0"/>
          <w:numId w:val="43"/>
        </w:numPr>
      </w:pPr>
      <w:r>
        <w:t>Funding for early assessments based on functionality, not diagnosis</w:t>
      </w:r>
    </w:p>
    <w:p w14:paraId="37122633" w14:textId="77777777" w:rsidR="005C34E3" w:rsidRDefault="005C34E3" w:rsidP="00B63201">
      <w:pPr>
        <w:pStyle w:val="ListParagraph"/>
        <w:numPr>
          <w:ilvl w:val="0"/>
          <w:numId w:val="43"/>
        </w:numPr>
      </w:pPr>
      <w:r>
        <w:t>Peer support and lived experience mentors</w:t>
      </w:r>
    </w:p>
    <w:p w14:paraId="76C5A3E4" w14:textId="77777777" w:rsidR="005C34E3" w:rsidRDefault="005C34E3" w:rsidP="00B63201">
      <w:pPr>
        <w:pStyle w:val="ListParagraph"/>
        <w:numPr>
          <w:ilvl w:val="0"/>
          <w:numId w:val="43"/>
        </w:numPr>
      </w:pPr>
      <w:r>
        <w:t>A single point of access for information and referrals</w:t>
      </w:r>
    </w:p>
    <w:p w14:paraId="7D8EB5CC" w14:textId="616E297C" w:rsidR="005C34E3" w:rsidRDefault="005C34E3" w:rsidP="00B63201">
      <w:pPr>
        <w:pStyle w:val="ListParagraph"/>
        <w:numPr>
          <w:ilvl w:val="0"/>
          <w:numId w:val="43"/>
        </w:numPr>
      </w:pPr>
      <w:r>
        <w:t>More teacher and GP training on disability pathways</w:t>
      </w:r>
    </w:p>
    <w:p w14:paraId="66E1491F" w14:textId="620705F7" w:rsidR="005C34E3" w:rsidRDefault="005C34E3" w:rsidP="00B63201">
      <w:pPr>
        <w:pStyle w:val="ListParagraph"/>
        <w:numPr>
          <w:ilvl w:val="0"/>
          <w:numId w:val="43"/>
        </w:numPr>
      </w:pPr>
      <w:r>
        <w:t xml:space="preserve">Embedding allied health </w:t>
      </w:r>
      <w:r w:rsidR="007C224F">
        <w:t xml:space="preserve">professionals </w:t>
      </w:r>
      <w:r>
        <w:t>into schools</w:t>
      </w:r>
      <w:r w:rsidR="007C224F">
        <w:t xml:space="preserve">, </w:t>
      </w:r>
      <w:r>
        <w:t>homes</w:t>
      </w:r>
      <w:r w:rsidR="007C224F">
        <w:t xml:space="preserve"> and other places where families already visit – their natural settings </w:t>
      </w:r>
    </w:p>
    <w:p w14:paraId="70C9B20E" w14:textId="77777777" w:rsidR="00497227" w:rsidRDefault="000370F6" w:rsidP="00330B01">
      <w:pPr>
        <w:pStyle w:val="Heading2"/>
      </w:pPr>
      <w:r w:rsidRPr="00330B01">
        <w:t>Gympie</w:t>
      </w:r>
    </w:p>
    <w:p w14:paraId="35E285AA" w14:textId="77777777" w:rsidR="00C4404F" w:rsidRDefault="0042415F" w:rsidP="000A0784">
      <w:pPr>
        <w:pStyle w:val="Heading3"/>
      </w:pPr>
      <w:r w:rsidRPr="001D1416">
        <w:t xml:space="preserve">Discovery: Our strengths </w:t>
      </w:r>
    </w:p>
    <w:p w14:paraId="4CB090FC" w14:textId="45D4EFB7" w:rsidR="00C4404F" w:rsidRPr="00C4404F" w:rsidRDefault="00C4404F" w:rsidP="00C4404F">
      <w:r>
        <w:t>In Gympie,</w:t>
      </w:r>
      <w:r w:rsidR="001409E6">
        <w:t xml:space="preserve"> there are some existing early interventions and support networks that are strong and have built genuine partnerships. There are also</w:t>
      </w:r>
      <w:r>
        <w:t xml:space="preserve"> some local efforts making a difference</w:t>
      </w:r>
      <w:r w:rsidR="00B5491A">
        <w:t>, specifically,</w:t>
      </w:r>
      <w:r w:rsidR="001409E6">
        <w:t xml:space="preserve"> </w:t>
      </w:r>
      <w:r>
        <w:t>Kindy Uplift funding to upskill the workforce, early intervention networks (where they exist)</w:t>
      </w:r>
      <w:r w:rsidR="00D16405">
        <w:t>,</w:t>
      </w:r>
      <w:r>
        <w:t xml:space="preserve"> and employing local people who know the community. “Telehealth providers working together locally” was also seen as a positive shift.</w:t>
      </w:r>
    </w:p>
    <w:p w14:paraId="21687498" w14:textId="68849939" w:rsidR="00860CFA" w:rsidRPr="008F6207" w:rsidRDefault="008F6207" w:rsidP="000A0784">
      <w:pPr>
        <w:pStyle w:val="Heading3"/>
      </w:pPr>
      <w:r>
        <w:t xml:space="preserve">Sensemaking: </w:t>
      </w:r>
      <w:r w:rsidR="0028029B">
        <w:t>W</w:t>
      </w:r>
      <w:r>
        <w:t xml:space="preserve">hat is missing </w:t>
      </w:r>
      <w:r w:rsidR="00860CFA" w:rsidRPr="00860CFA">
        <w:t xml:space="preserve"> </w:t>
      </w:r>
    </w:p>
    <w:p w14:paraId="660FD2C6" w14:textId="6DF9F83B" w:rsidR="00EC7363" w:rsidRPr="00EC7363" w:rsidRDefault="00EC7363" w:rsidP="00EC7363">
      <w:r>
        <w:t>Gympie is</w:t>
      </w:r>
      <w:r w:rsidR="00C42C50">
        <w:t xml:space="preserve"> </w:t>
      </w:r>
      <w:r w:rsidR="00F74513">
        <w:t xml:space="preserve">experiencing some </w:t>
      </w:r>
      <w:r>
        <w:t>serious structural challenges</w:t>
      </w:r>
      <w:r w:rsidR="00F74513">
        <w:t>, with attendees explaining that</w:t>
      </w:r>
      <w:r>
        <w:t xml:space="preserve"> “</w:t>
      </w:r>
      <w:r w:rsidR="00F74513">
        <w:t>t</w:t>
      </w:r>
      <w:r>
        <w:t>here are areas around Gympie with no internet or phone signal”</w:t>
      </w:r>
      <w:r w:rsidR="00EE27F5">
        <w:t xml:space="preserve">. </w:t>
      </w:r>
      <w:r>
        <w:t xml:space="preserve"> Workforce shortages,</w:t>
      </w:r>
      <w:r w:rsidR="00FD4488">
        <w:t xml:space="preserve"> particularly</w:t>
      </w:r>
      <w:r w:rsidR="003A7245">
        <w:t xml:space="preserve"> paediatricians and other specialists,</w:t>
      </w:r>
      <w:r>
        <w:t xml:space="preserve"> long waitlists</w:t>
      </w:r>
      <w:r w:rsidR="00C70759">
        <w:t xml:space="preserve"> for healthcare appointments</w:t>
      </w:r>
      <w:r>
        <w:t>, the high cost of assessment</w:t>
      </w:r>
      <w:r w:rsidR="00EE27F5">
        <w:t xml:space="preserve">s </w:t>
      </w:r>
      <w:r>
        <w:t xml:space="preserve">and the </w:t>
      </w:r>
      <w:r w:rsidR="003A7245">
        <w:t xml:space="preserve">lack </w:t>
      </w:r>
      <w:r>
        <w:t xml:space="preserve">of advocacy services were </w:t>
      </w:r>
      <w:r w:rsidR="00EE27F5">
        <w:t xml:space="preserve">major </w:t>
      </w:r>
      <w:r>
        <w:t xml:space="preserve">concerns. </w:t>
      </w:r>
      <w:r w:rsidR="003A7245">
        <w:t xml:space="preserve">“The cost of specialists is high - a lot of people cannot afford it, the expenses of applying for the NDIS </w:t>
      </w:r>
      <w:r w:rsidR="00255455">
        <w:t xml:space="preserve">are </w:t>
      </w:r>
      <w:r w:rsidR="003A7245">
        <w:t xml:space="preserve">not covered”. </w:t>
      </w:r>
      <w:r>
        <w:t>Transport was flagged as a major issue</w:t>
      </w:r>
      <w:r w:rsidR="00EE27F5">
        <w:t xml:space="preserve">, </w:t>
      </w:r>
      <w:r>
        <w:t>especially accessible taxis</w:t>
      </w:r>
      <w:r w:rsidR="00FD4488">
        <w:t>.</w:t>
      </w:r>
      <w:r>
        <w:t xml:space="preserve"> “</w:t>
      </w:r>
      <w:r w:rsidR="00FD4488">
        <w:t>Adults and children</w:t>
      </w:r>
      <w:r>
        <w:t xml:space="preserve"> are being left waiting on the side of the road”</w:t>
      </w:r>
      <w:r w:rsidR="00FD4488">
        <w:t xml:space="preserve">. </w:t>
      </w:r>
      <w:r w:rsidR="003A7245">
        <w:t>Housing is also an important issue in Gympie; with the massive population growth the region has experienced.</w:t>
      </w:r>
    </w:p>
    <w:p w14:paraId="2AB380DE" w14:textId="77777777" w:rsidR="00D91526" w:rsidRDefault="00D91526" w:rsidP="000A0784">
      <w:pPr>
        <w:pStyle w:val="Heading3"/>
      </w:pPr>
      <w:r w:rsidRPr="00D91526">
        <w:t>Prototyping: What is important to our community</w:t>
      </w:r>
    </w:p>
    <w:p w14:paraId="543109DC" w14:textId="33C89517" w:rsidR="0075430F" w:rsidRPr="0075430F" w:rsidRDefault="0075430F" w:rsidP="0028029B">
      <w:r>
        <w:t>People</w:t>
      </w:r>
      <w:r w:rsidRPr="0075430F">
        <w:t xml:space="preserve"> </w:t>
      </w:r>
      <w:r>
        <w:t xml:space="preserve">in Gympie </w:t>
      </w:r>
      <w:r w:rsidRPr="0075430F">
        <w:t xml:space="preserve">want holistic, family-focused supports. </w:t>
      </w:r>
      <w:r>
        <w:t xml:space="preserve">Attendees explained that </w:t>
      </w:r>
      <w:r w:rsidRPr="0075430F">
        <w:t>“</w:t>
      </w:r>
      <w:r>
        <w:t>h</w:t>
      </w:r>
      <w:r w:rsidRPr="0075430F">
        <w:t xml:space="preserve">aving a child with a disability changes the whole family dynamic” </w:t>
      </w:r>
      <w:r>
        <w:t>and they want</w:t>
      </w:r>
      <w:r w:rsidRPr="0075430F">
        <w:t xml:space="preserve"> services to reflect that. The need to simplify processes, reduce waitlists and bring services closer to where families already are </w:t>
      </w:r>
      <w:r>
        <w:t>spending time was a strong theme</w:t>
      </w:r>
      <w:r w:rsidRPr="0075430F">
        <w:t>.</w:t>
      </w:r>
      <w:r>
        <w:t xml:space="preserve"> They want </w:t>
      </w:r>
      <w:r w:rsidR="007C1A6B">
        <w:t xml:space="preserve">foundational supports </w:t>
      </w:r>
      <w:r>
        <w:t>to be inclusive and accessible</w:t>
      </w:r>
      <w:r w:rsidR="0028029B">
        <w:t xml:space="preserve"> and want children to receive</w:t>
      </w:r>
      <w:r w:rsidR="0028029B" w:rsidRPr="0028029B">
        <w:t xml:space="preserve"> early </w:t>
      </w:r>
      <w:proofErr w:type="gramStart"/>
      <w:r w:rsidR="0028029B" w:rsidRPr="0028029B">
        <w:t>diagnoses</w:t>
      </w:r>
      <w:proofErr w:type="gramEnd"/>
      <w:r w:rsidR="0028029B" w:rsidRPr="0028029B">
        <w:t xml:space="preserve"> </w:t>
      </w:r>
      <w:r w:rsidR="0028029B">
        <w:t>so they are</w:t>
      </w:r>
      <w:r w:rsidR="0028029B" w:rsidRPr="0028029B">
        <w:t xml:space="preserve"> adequately supported</w:t>
      </w:r>
      <w:r w:rsidR="0028029B">
        <w:t xml:space="preserve"> when they are starting school</w:t>
      </w:r>
      <w:r w:rsidR="0028029B" w:rsidRPr="0028029B">
        <w:t>.</w:t>
      </w:r>
      <w:r w:rsidR="0028029B">
        <w:t xml:space="preserve"> Being a regional area, travel and transport costs need to be taken into consideration.</w:t>
      </w:r>
    </w:p>
    <w:p w14:paraId="74993694" w14:textId="52079425" w:rsidR="00347D41" w:rsidRDefault="00347D41" w:rsidP="00347D41">
      <w:r>
        <w:t>Ideas</w:t>
      </w:r>
      <w:r w:rsidR="00B002EF">
        <w:t xml:space="preserve"> generated from the Gympie </w:t>
      </w:r>
      <w:r w:rsidR="6FDFA542">
        <w:t>f</w:t>
      </w:r>
      <w:r w:rsidR="00B002EF">
        <w:t>orum</w:t>
      </w:r>
      <w:r>
        <w:t xml:space="preserve"> included:</w:t>
      </w:r>
    </w:p>
    <w:p w14:paraId="4F868B27" w14:textId="77777777" w:rsidR="0075430F" w:rsidRPr="0075430F" w:rsidRDefault="0075430F" w:rsidP="00B63201">
      <w:pPr>
        <w:pStyle w:val="ListParagraph"/>
        <w:numPr>
          <w:ilvl w:val="0"/>
          <w:numId w:val="44"/>
        </w:numPr>
      </w:pPr>
      <w:r w:rsidRPr="0075430F">
        <w:t>Building clear, consistent information channels</w:t>
      </w:r>
    </w:p>
    <w:p w14:paraId="7795483B" w14:textId="77777777" w:rsidR="0075430F" w:rsidRPr="0075430F" w:rsidRDefault="0075430F" w:rsidP="00B63201">
      <w:pPr>
        <w:pStyle w:val="ListParagraph"/>
        <w:numPr>
          <w:ilvl w:val="0"/>
          <w:numId w:val="44"/>
        </w:numPr>
      </w:pPr>
      <w:r w:rsidRPr="0075430F">
        <w:lastRenderedPageBreak/>
        <w:t>Community champions to spread awareness and support</w:t>
      </w:r>
    </w:p>
    <w:p w14:paraId="3501034F" w14:textId="14C9AB40" w:rsidR="0075430F" w:rsidRPr="0075430F" w:rsidRDefault="0075430F" w:rsidP="00B63201">
      <w:pPr>
        <w:pStyle w:val="ListParagraph"/>
        <w:numPr>
          <w:ilvl w:val="0"/>
          <w:numId w:val="44"/>
        </w:numPr>
      </w:pPr>
      <w:r w:rsidRPr="0075430F">
        <w:t>Embedding support</w:t>
      </w:r>
      <w:r>
        <w:t>s</w:t>
      </w:r>
      <w:r w:rsidRPr="0075430F">
        <w:t xml:space="preserve"> in early settings like pregnancy care and kindy</w:t>
      </w:r>
    </w:p>
    <w:p w14:paraId="02E8BB8E" w14:textId="6BBD6B0D" w:rsidR="0075430F" w:rsidRPr="0075430F" w:rsidRDefault="0075430F" w:rsidP="00B63201">
      <w:pPr>
        <w:pStyle w:val="ListParagraph"/>
        <w:numPr>
          <w:ilvl w:val="0"/>
          <w:numId w:val="44"/>
        </w:numPr>
      </w:pPr>
      <w:r w:rsidRPr="0075430F">
        <w:t xml:space="preserve">Incentives for the workforce beyond just financial ones — purpose and satisfaction </w:t>
      </w:r>
      <w:r>
        <w:t xml:space="preserve">are important </w:t>
      </w:r>
    </w:p>
    <w:p w14:paraId="356FDF7F" w14:textId="77777777" w:rsidR="0075430F" w:rsidRPr="0075430F" w:rsidRDefault="0075430F" w:rsidP="00B63201">
      <w:pPr>
        <w:pStyle w:val="ListParagraph"/>
        <w:numPr>
          <w:ilvl w:val="0"/>
          <w:numId w:val="44"/>
        </w:numPr>
      </w:pPr>
      <w:r w:rsidRPr="0075430F">
        <w:t>Parent Connect-style programs to support families before they get to NDIS</w:t>
      </w:r>
    </w:p>
    <w:p w14:paraId="1FDDEBB9" w14:textId="33049074" w:rsidR="0075430F" w:rsidRPr="0075430F" w:rsidRDefault="0075430F" w:rsidP="00B63201">
      <w:pPr>
        <w:pStyle w:val="ListParagraph"/>
        <w:numPr>
          <w:ilvl w:val="0"/>
          <w:numId w:val="44"/>
        </w:numPr>
      </w:pPr>
      <w:r w:rsidRPr="0075430F">
        <w:t xml:space="preserve">Inclusive, local people </w:t>
      </w:r>
      <w:r>
        <w:t xml:space="preserve">with lived experience of disability </w:t>
      </w:r>
      <w:r w:rsidRPr="0075430F">
        <w:t xml:space="preserve">providing support rather than online </w:t>
      </w:r>
      <w:r>
        <w:t>or fly in fly out s</w:t>
      </w:r>
      <w:r w:rsidRPr="0075430F">
        <w:t>ervices</w:t>
      </w:r>
    </w:p>
    <w:p w14:paraId="73E19C4F" w14:textId="4BD2B8F7" w:rsidR="0075430F" w:rsidRPr="0028029B" w:rsidRDefault="00EB2C48" w:rsidP="00B63201">
      <w:pPr>
        <w:pStyle w:val="ListParagraph"/>
        <w:numPr>
          <w:ilvl w:val="0"/>
          <w:numId w:val="44"/>
        </w:numPr>
        <w:rPr>
          <w:b/>
          <w:bCs/>
        </w:rPr>
      </w:pPr>
      <w:r>
        <w:t>Doctors, allied health, educators being educated in disability as a part of their training from the start</w:t>
      </w:r>
    </w:p>
    <w:p w14:paraId="2E848C8A" w14:textId="77777777" w:rsidR="00D11755" w:rsidRPr="00330B01" w:rsidRDefault="00D11755" w:rsidP="00D11755">
      <w:pPr>
        <w:pStyle w:val="Heading2"/>
        <w:rPr>
          <w:szCs w:val="28"/>
        </w:rPr>
      </w:pPr>
      <w:r w:rsidRPr="00330B01">
        <w:rPr>
          <w:szCs w:val="28"/>
        </w:rPr>
        <w:t xml:space="preserve">Sunshine Coast </w:t>
      </w:r>
    </w:p>
    <w:p w14:paraId="5C3FF571" w14:textId="77777777" w:rsidR="005D3CED" w:rsidRDefault="005D3CED" w:rsidP="000A0784">
      <w:pPr>
        <w:pStyle w:val="Heading3"/>
      </w:pPr>
      <w:r w:rsidRPr="005D3CED">
        <w:t xml:space="preserve">Discovery: Our strengths </w:t>
      </w:r>
    </w:p>
    <w:p w14:paraId="61CC9397" w14:textId="44C308F7" w:rsidR="005D3CED" w:rsidRPr="00D11755" w:rsidRDefault="003F54F8" w:rsidP="00347D41">
      <w:r>
        <w:t>On the Sunshine Coast, health services were mentioned as a strong connection point from maternal health onwards. Some new health centres</w:t>
      </w:r>
      <w:r w:rsidR="006A0AB4">
        <w:t xml:space="preserve">, including </w:t>
      </w:r>
      <w:r w:rsidR="009B1929">
        <w:t xml:space="preserve">Aboriginal and Torres Strait Islander </w:t>
      </w:r>
      <w:proofErr w:type="gramStart"/>
      <w:r w:rsidR="006A0AB4">
        <w:t>community controlled</w:t>
      </w:r>
      <w:proofErr w:type="gramEnd"/>
      <w:r w:rsidR="006A0AB4">
        <w:t xml:space="preserve"> health </w:t>
      </w:r>
      <w:r w:rsidR="00E47CAF">
        <w:t>organisations</w:t>
      </w:r>
      <w:r>
        <w:t xml:space="preserve"> that are community-focused and culturally driven were highlighted as a good model for </w:t>
      </w:r>
      <w:r w:rsidR="007C1A6B">
        <w:t>foundational supports</w:t>
      </w:r>
      <w:r>
        <w:t xml:space="preserve">. The example given is the new </w:t>
      </w:r>
      <w:r w:rsidR="00C41E54">
        <w:t xml:space="preserve">Aboriginal </w:t>
      </w:r>
      <w:r>
        <w:t xml:space="preserve">community </w:t>
      </w:r>
      <w:r w:rsidR="005E7A45">
        <w:t>hea</w:t>
      </w:r>
      <w:r w:rsidR="00C41E54">
        <w:t xml:space="preserve">lth </w:t>
      </w:r>
      <w:r>
        <w:t>centre at Birtinya</w:t>
      </w:r>
      <w:r w:rsidR="00C41E54">
        <w:t xml:space="preserve"> (North Coast Aboriginal Corporation for Community Health)</w:t>
      </w:r>
      <w:r>
        <w:t xml:space="preserve">. The plan is to have </w:t>
      </w:r>
      <w:r w:rsidR="00BE768C">
        <w:t xml:space="preserve">a staff member </w:t>
      </w:r>
      <w:r>
        <w:t xml:space="preserve">at the door to greet people </w:t>
      </w:r>
      <w:r w:rsidR="00A24245">
        <w:t xml:space="preserve">and </w:t>
      </w:r>
      <w:r>
        <w:t xml:space="preserve">ask “Why are you here?  What do you need?  Do you want a cup of tea?  How can I help you?  What services are you looking for?  Do you know what you are looking for?  Do you want to have a chat and talk about what you need?” with a kitchen/lounge area where people can hang out and have some space if they need it, with all allied health in the one area. Additionally, Neighbourhood Centres, when accessible, were seen as a valuable place to go for support as there are </w:t>
      </w:r>
      <w:r w:rsidR="00B5597C">
        <w:t xml:space="preserve">almost 200 </w:t>
      </w:r>
      <w:r w:rsidR="005D3CED">
        <w:t xml:space="preserve">across Queensland. Have </w:t>
      </w:r>
      <w:r w:rsidR="000A3C25">
        <w:t>local area coordinators (</w:t>
      </w:r>
      <w:r w:rsidR="005D3CED">
        <w:t>LACs</w:t>
      </w:r>
      <w:r w:rsidR="000A3C25">
        <w:t>)</w:t>
      </w:r>
      <w:r w:rsidR="005D3CED">
        <w:t xml:space="preserve"> or </w:t>
      </w:r>
      <w:r w:rsidR="00423127">
        <w:t>National Disability Insurance Agency (</w:t>
      </w:r>
      <w:r w:rsidR="005D3CED">
        <w:t>NDIA</w:t>
      </w:r>
      <w:r w:rsidR="00423127">
        <w:t>)</w:t>
      </w:r>
      <w:r w:rsidR="005D3CED">
        <w:t xml:space="preserve"> workers and advocates based in Neighbourhood Centres. </w:t>
      </w:r>
      <w:r w:rsidR="00DD4F0F">
        <w:t xml:space="preserve">Some attendees reflected that </w:t>
      </w:r>
      <w:r w:rsidR="00B5597C">
        <w:t xml:space="preserve">Home and Community </w:t>
      </w:r>
      <w:r w:rsidR="00DD4F0F">
        <w:t>Care (</w:t>
      </w:r>
      <w:r w:rsidR="005D3CED">
        <w:t>HACC</w:t>
      </w:r>
      <w:r w:rsidR="00DD4F0F">
        <w:t xml:space="preserve">) worked well for some people. </w:t>
      </w:r>
    </w:p>
    <w:p w14:paraId="239237D8" w14:textId="1FEC3F2D" w:rsidR="00712A7B" w:rsidRDefault="00712A7B" w:rsidP="000A0784">
      <w:pPr>
        <w:pStyle w:val="Heading3"/>
      </w:pPr>
      <w:r w:rsidRPr="00712A7B">
        <w:t xml:space="preserve">Sensemaking: </w:t>
      </w:r>
      <w:r w:rsidR="0028029B">
        <w:t>W</w:t>
      </w:r>
      <w:r w:rsidRPr="00712A7B">
        <w:t xml:space="preserve">hat is missing </w:t>
      </w:r>
    </w:p>
    <w:p w14:paraId="6C475480" w14:textId="33C33853" w:rsidR="00034BFE" w:rsidRDefault="00000DCE" w:rsidP="00C50A63">
      <w:r w:rsidRPr="00000DCE">
        <w:t xml:space="preserve">There was a </w:t>
      </w:r>
      <w:r>
        <w:t>lot of</w:t>
      </w:r>
      <w:r w:rsidRPr="00000DCE">
        <w:t xml:space="preserve"> concern about </w:t>
      </w:r>
      <w:r>
        <w:t xml:space="preserve">the </w:t>
      </w:r>
      <w:r w:rsidRPr="00000DCE">
        <w:t>affordability</w:t>
      </w:r>
      <w:r>
        <w:t xml:space="preserve"> of assessments, with one attendee raising the point,</w:t>
      </w:r>
      <w:r w:rsidRPr="00000DCE">
        <w:t xml:space="preserve"> “</w:t>
      </w:r>
      <w:r>
        <w:t>w</w:t>
      </w:r>
      <w:r w:rsidRPr="00000DCE">
        <w:t>hat if you have multiple children who need assessments? $2000 each is not sustainable”</w:t>
      </w:r>
      <w:r>
        <w:t>.</w:t>
      </w:r>
      <w:r w:rsidRPr="00000DCE">
        <w:t xml:space="preserve"> Parents </w:t>
      </w:r>
      <w:r>
        <w:t xml:space="preserve">on the Sunshine Coast </w:t>
      </w:r>
      <w:r w:rsidRPr="00000DCE">
        <w:t xml:space="preserve">are homeschooling at </w:t>
      </w:r>
      <w:r>
        <w:t>an increasing</w:t>
      </w:r>
      <w:r w:rsidRPr="00000DCE">
        <w:t xml:space="preserve"> rate, not out of choice but because the school system isn’t meeting their needs. “Even parents who are familiar with the system are struggling”</w:t>
      </w:r>
      <w:r>
        <w:t xml:space="preserve">. </w:t>
      </w:r>
      <w:r w:rsidRPr="00000DCE">
        <w:t>Capacity-building was challenged</w:t>
      </w:r>
      <w:r>
        <w:t xml:space="preserve">, with one attendee </w:t>
      </w:r>
      <w:r w:rsidR="00C50A63">
        <w:t>saying,</w:t>
      </w:r>
      <w:r>
        <w:t xml:space="preserve"> </w:t>
      </w:r>
      <w:r w:rsidRPr="00000DCE">
        <w:t>“we need to capacity build people who work with people with disabilities</w:t>
      </w:r>
      <w:r w:rsidR="00C50A63">
        <w:t>”.</w:t>
      </w:r>
      <w:r w:rsidRPr="00000DCE">
        <w:t xml:space="preserve"> </w:t>
      </w:r>
      <w:r w:rsidR="00C50A63">
        <w:t xml:space="preserve">There are also very long waitlists for supports on the </w:t>
      </w:r>
      <w:r w:rsidR="007C1A6B">
        <w:t xml:space="preserve">Sunshine </w:t>
      </w:r>
      <w:r w:rsidR="00C50A63">
        <w:t>Coast, up to 18 months</w:t>
      </w:r>
      <w:r w:rsidR="00CD231A">
        <w:t xml:space="preserve">, and then </w:t>
      </w:r>
      <w:r w:rsidR="00FE3931">
        <w:t>it is very difficult to get an appointment with allied health professionals and therapists due to workforce shortages</w:t>
      </w:r>
      <w:r w:rsidR="00C50A63">
        <w:t>. Some parents at the forum felt the supports their children need were identified too late and should have been identified earlier at</w:t>
      </w:r>
      <w:r w:rsidR="00072395">
        <w:t xml:space="preserve"> </w:t>
      </w:r>
      <w:r w:rsidR="00C50A63">
        <w:t>kindergarten</w:t>
      </w:r>
      <w:r w:rsidR="00072395">
        <w:t xml:space="preserve"> or childcare. </w:t>
      </w:r>
      <w:r w:rsidR="00C50A63">
        <w:t>There was a strong emphasis on parents and carers needing support due to extreme burnout</w:t>
      </w:r>
      <w:r w:rsidR="006D112D">
        <w:t>, especially parents with disability</w:t>
      </w:r>
      <w:r w:rsidR="00C50A63">
        <w:t xml:space="preserve">. </w:t>
      </w:r>
      <w:r w:rsidR="006D112D">
        <w:t>Travel costs were also raised an issue</w:t>
      </w:r>
      <w:r w:rsidR="00CD231A">
        <w:t xml:space="preserve">. </w:t>
      </w:r>
    </w:p>
    <w:p w14:paraId="7D7B0374" w14:textId="7A9726A1" w:rsidR="00E44582" w:rsidRDefault="00E44582" w:rsidP="000A0784">
      <w:pPr>
        <w:pStyle w:val="Heading3"/>
      </w:pPr>
      <w:r>
        <w:t>Prototyping: What is important to our community</w:t>
      </w:r>
      <w:r w:rsidR="00D06697">
        <w:t xml:space="preserve"> </w:t>
      </w:r>
    </w:p>
    <w:p w14:paraId="227A86C3" w14:textId="3774A043" w:rsidR="00347D41" w:rsidRDefault="005611F5" w:rsidP="00347D41">
      <w:r>
        <w:t xml:space="preserve">Attendees emphasised the importance of </w:t>
      </w:r>
      <w:r w:rsidR="00347D41">
        <w:t>people in support roles hav</w:t>
      </w:r>
      <w:r>
        <w:t>ing</w:t>
      </w:r>
      <w:r w:rsidR="00347D41">
        <w:t xml:space="preserve"> lived experience of disability </w:t>
      </w:r>
      <w:r>
        <w:t>a</w:t>
      </w:r>
      <w:r w:rsidR="00347D41">
        <w:t>nd be</w:t>
      </w:r>
      <w:r>
        <w:t>ing</w:t>
      </w:r>
      <w:r w:rsidR="00347D41">
        <w:t xml:space="preserve"> able to access them in natural settings. “</w:t>
      </w:r>
      <w:r w:rsidR="00BB49EC" w:rsidRPr="00BB49EC">
        <w:t>We want allied health and support in places families are going to, their natural settings, like kindergarten</w:t>
      </w:r>
      <w:r w:rsidR="00347D41">
        <w:t>”.</w:t>
      </w:r>
      <w:r>
        <w:t xml:space="preserve"> They called for </w:t>
      </w:r>
      <w:r w:rsidRPr="005611F5">
        <w:t xml:space="preserve">equity in </w:t>
      </w:r>
      <w:r w:rsidRPr="005611F5">
        <w:lastRenderedPageBreak/>
        <w:t>how much funding children have</w:t>
      </w:r>
      <w:r>
        <w:t xml:space="preserve"> </w:t>
      </w:r>
      <w:r w:rsidR="00704408">
        <w:t>and don’t want</w:t>
      </w:r>
      <w:r w:rsidR="00BB49EC">
        <w:t xml:space="preserve"> </w:t>
      </w:r>
      <w:r w:rsidR="00704408">
        <w:t xml:space="preserve">the skills and knowledge of </w:t>
      </w:r>
      <w:r w:rsidRPr="005611F5">
        <w:t>advocate</w:t>
      </w:r>
      <w:r w:rsidR="00BB49EC">
        <w:t>s to determine funding. They want</w:t>
      </w:r>
      <w:r w:rsidR="00BB49EC" w:rsidRPr="00BB49EC">
        <w:t xml:space="preserve"> </w:t>
      </w:r>
      <w:r w:rsidR="007C1A6B">
        <w:t>f</w:t>
      </w:r>
      <w:r w:rsidR="007C1A6B" w:rsidRPr="00BB49EC">
        <w:t xml:space="preserve">oundational </w:t>
      </w:r>
      <w:r w:rsidR="007C1A6B">
        <w:t>s</w:t>
      </w:r>
      <w:r w:rsidR="007C1A6B" w:rsidRPr="00BB49EC">
        <w:t xml:space="preserve">upports </w:t>
      </w:r>
      <w:r w:rsidR="00BB49EC" w:rsidRPr="00BB49EC">
        <w:t>to be</w:t>
      </w:r>
      <w:r w:rsidR="007C1A6B">
        <w:t xml:space="preserve"> part of</w:t>
      </w:r>
      <w:r w:rsidR="00BB49EC" w:rsidRPr="00BB49EC">
        <w:t xml:space="preserve"> an ecosystem that works together</w:t>
      </w:r>
      <w:r w:rsidR="00BB49EC">
        <w:t xml:space="preserve"> so children g</w:t>
      </w:r>
      <w:r w:rsidR="00BB49EC" w:rsidRPr="00BB49EC">
        <w:t>et the most out of funding.</w:t>
      </w:r>
      <w:r w:rsidR="00BB49EC">
        <w:t xml:space="preserve"> It was acknowledged that familie</w:t>
      </w:r>
      <w:r w:rsidR="00E25D4D">
        <w:t>s</w:t>
      </w:r>
      <w:r w:rsidR="00BB49EC" w:rsidRPr="00BB49EC">
        <w:t xml:space="preserve"> need </w:t>
      </w:r>
      <w:r w:rsidR="007C1A6B">
        <w:t>f</w:t>
      </w:r>
      <w:r w:rsidR="007C1A6B" w:rsidRPr="00BB49EC">
        <w:t xml:space="preserve">oundational </w:t>
      </w:r>
      <w:r w:rsidR="007C1A6B">
        <w:t>s</w:t>
      </w:r>
      <w:r w:rsidR="007C1A6B" w:rsidRPr="00BB49EC">
        <w:t>upports</w:t>
      </w:r>
      <w:r w:rsidR="00BB49EC" w:rsidRPr="00BB49EC">
        <w:t xml:space="preserve">, but </w:t>
      </w:r>
      <w:r w:rsidR="00BB49EC">
        <w:t>they</w:t>
      </w:r>
      <w:r w:rsidR="00BB49EC" w:rsidRPr="00BB49EC">
        <w:t xml:space="preserve"> don’t want people removed from the NDIS before they get </w:t>
      </w:r>
      <w:r w:rsidR="007C1A6B">
        <w:t>f</w:t>
      </w:r>
      <w:r w:rsidR="007C1A6B" w:rsidRPr="00BB49EC">
        <w:t xml:space="preserve">oundational </w:t>
      </w:r>
      <w:r w:rsidR="007C1A6B">
        <w:t>s</w:t>
      </w:r>
      <w:r w:rsidR="007C1A6B" w:rsidRPr="00BB49EC">
        <w:t>upports</w:t>
      </w:r>
      <w:r w:rsidR="00BB49EC" w:rsidRPr="00BB49EC">
        <w:t xml:space="preserve">.  </w:t>
      </w:r>
    </w:p>
    <w:p w14:paraId="5652907E" w14:textId="3F18D39B" w:rsidR="00347D41" w:rsidRDefault="00347D41" w:rsidP="00347D41">
      <w:r>
        <w:t>Ideas</w:t>
      </w:r>
      <w:r w:rsidR="47FF8BE4">
        <w:t xml:space="preserve"> generated at the Sunshine Coast forum</w:t>
      </w:r>
      <w:r>
        <w:t xml:space="preserve"> included:</w:t>
      </w:r>
    </w:p>
    <w:p w14:paraId="2C02629B" w14:textId="77777777" w:rsidR="00347D41" w:rsidRDefault="00347D41" w:rsidP="00B63201">
      <w:pPr>
        <w:pStyle w:val="ListParagraph"/>
        <w:numPr>
          <w:ilvl w:val="0"/>
          <w:numId w:val="45"/>
        </w:numPr>
      </w:pPr>
      <w:r>
        <w:t>Peer support for parents</w:t>
      </w:r>
    </w:p>
    <w:p w14:paraId="2B224C3D" w14:textId="3CDEE827" w:rsidR="00145836" w:rsidRDefault="00145836" w:rsidP="00B63201">
      <w:pPr>
        <w:pStyle w:val="ListParagraph"/>
        <w:numPr>
          <w:ilvl w:val="0"/>
          <w:numId w:val="45"/>
        </w:numPr>
      </w:pPr>
      <w:r>
        <w:t>Family-centred approach where a family</w:t>
      </w:r>
      <w:r w:rsidR="00037F7D">
        <w:t xml:space="preserve"> with more than one</w:t>
      </w:r>
      <w:r w:rsidR="00B46F76">
        <w:t>[</w:t>
      </w:r>
      <w:r w:rsidR="00037F7D">
        <w:t>potential</w:t>
      </w:r>
      <w:r w:rsidR="00B46F76">
        <w:t>]</w:t>
      </w:r>
      <w:r w:rsidR="00037F7D">
        <w:t xml:space="preserve"> NDIS participant</w:t>
      </w:r>
      <w:r w:rsidR="003B4804">
        <w:t xml:space="preserve"> </w:t>
      </w:r>
      <w:proofErr w:type="gramStart"/>
      <w:r w:rsidR="003B4804">
        <w:t>get</w:t>
      </w:r>
      <w:proofErr w:type="gramEnd"/>
      <w:r w:rsidR="003B4804">
        <w:t xml:space="preserve"> their plans done together </w:t>
      </w:r>
      <w:r w:rsidR="00D757AD">
        <w:t xml:space="preserve">to ensure they </w:t>
      </w:r>
      <w:r w:rsidR="00CD667B">
        <w:t>are cohesive and</w:t>
      </w:r>
      <w:r w:rsidR="007F5FBC">
        <w:t xml:space="preserve"> meet the family’s needs</w:t>
      </w:r>
    </w:p>
    <w:p w14:paraId="3E33F270" w14:textId="4ACBF22E" w:rsidR="00347D41" w:rsidRDefault="00347D41" w:rsidP="00B63201">
      <w:pPr>
        <w:pStyle w:val="ListParagraph"/>
        <w:numPr>
          <w:ilvl w:val="0"/>
          <w:numId w:val="45"/>
        </w:numPr>
      </w:pPr>
      <w:r>
        <w:t xml:space="preserve">Embedded supports in kindy and schools </w:t>
      </w:r>
      <w:r w:rsidR="00BB49EC">
        <w:t xml:space="preserve">so parents don’t have to make </w:t>
      </w:r>
      <w:r>
        <w:t>additional appointments and travel</w:t>
      </w:r>
    </w:p>
    <w:p w14:paraId="17CBBB15" w14:textId="50FC1B66" w:rsidR="00347D41" w:rsidRDefault="00BB49EC" w:rsidP="00B63201">
      <w:pPr>
        <w:pStyle w:val="ListParagraph"/>
        <w:numPr>
          <w:ilvl w:val="0"/>
          <w:numId w:val="45"/>
        </w:numPr>
      </w:pPr>
      <w:r>
        <w:t>Use the h</w:t>
      </w:r>
      <w:r w:rsidR="00347D41">
        <w:t>ub</w:t>
      </w:r>
      <w:r>
        <w:t xml:space="preserve"> model</w:t>
      </w:r>
      <w:r w:rsidR="00347D41">
        <w:t xml:space="preserve"> with </w:t>
      </w:r>
      <w:r>
        <w:t>occupational therapist</w:t>
      </w:r>
      <w:r w:rsidR="00347D41">
        <w:t>s, social workers</w:t>
      </w:r>
      <w:r>
        <w:t xml:space="preserve"> </w:t>
      </w:r>
      <w:r w:rsidR="00347D41">
        <w:t>and advocates in one place</w:t>
      </w:r>
    </w:p>
    <w:p w14:paraId="6871F571" w14:textId="72B3F1EE" w:rsidR="00347D41" w:rsidRDefault="00347D41" w:rsidP="00B63201">
      <w:pPr>
        <w:pStyle w:val="ListParagraph"/>
        <w:numPr>
          <w:ilvl w:val="0"/>
          <w:numId w:val="45"/>
        </w:numPr>
      </w:pPr>
      <w:r>
        <w:t>Vouchers or free assessments</w:t>
      </w:r>
    </w:p>
    <w:p w14:paraId="52E7D503" w14:textId="77777777" w:rsidR="00347D41" w:rsidRDefault="00347D41" w:rsidP="00B63201">
      <w:pPr>
        <w:pStyle w:val="ListParagraph"/>
        <w:numPr>
          <w:ilvl w:val="0"/>
          <w:numId w:val="45"/>
        </w:numPr>
      </w:pPr>
      <w:r>
        <w:t>Funding foundational supports before removing people from the NDIS</w:t>
      </w:r>
    </w:p>
    <w:p w14:paraId="257C2FD8" w14:textId="16B71610" w:rsidR="00347D41" w:rsidRPr="00BB49EC" w:rsidRDefault="00347D41" w:rsidP="00B63201">
      <w:pPr>
        <w:pStyle w:val="ListParagraph"/>
        <w:numPr>
          <w:ilvl w:val="0"/>
          <w:numId w:val="45"/>
        </w:numPr>
      </w:pPr>
      <w:r>
        <w:t>Medicare funding of assessments</w:t>
      </w:r>
    </w:p>
    <w:p w14:paraId="47F604E0" w14:textId="799DAEEA" w:rsidR="00A5333D" w:rsidRDefault="00A5333D" w:rsidP="00B63201">
      <w:pPr>
        <w:pStyle w:val="ListParagraph"/>
        <w:numPr>
          <w:ilvl w:val="0"/>
          <w:numId w:val="45"/>
        </w:numPr>
      </w:pPr>
      <w:r>
        <w:t xml:space="preserve">Training for early educators to </w:t>
      </w:r>
      <w:r w:rsidR="009858CD">
        <w:t xml:space="preserve">use </w:t>
      </w:r>
      <w:r w:rsidR="009858CD" w:rsidRPr="009858CD">
        <w:t>developmental screening tools</w:t>
      </w:r>
    </w:p>
    <w:p w14:paraId="76F04A37" w14:textId="0F9F9D87" w:rsidR="00C54220" w:rsidRDefault="00BB49EC" w:rsidP="00B63201">
      <w:pPr>
        <w:pStyle w:val="ListParagraph"/>
        <w:numPr>
          <w:ilvl w:val="0"/>
          <w:numId w:val="45"/>
        </w:numPr>
      </w:pPr>
      <w:r>
        <w:t>C</w:t>
      </w:r>
      <w:r w:rsidR="00C54220">
        <w:t>ommunity develop</w:t>
      </w:r>
      <w:r>
        <w:t>ment</w:t>
      </w:r>
      <w:r w:rsidR="00C54220">
        <w:t xml:space="preserve"> models. </w:t>
      </w:r>
    </w:p>
    <w:p w14:paraId="6A840061" w14:textId="1DE3C14C" w:rsidR="000370F6" w:rsidRDefault="00036808" w:rsidP="00330B01">
      <w:pPr>
        <w:pStyle w:val="Heading2"/>
      </w:pPr>
      <w:r w:rsidRPr="00330B01">
        <w:t xml:space="preserve">Hervey Bay </w:t>
      </w:r>
    </w:p>
    <w:p w14:paraId="6458D027" w14:textId="77777777" w:rsidR="0042415F" w:rsidRDefault="0042415F" w:rsidP="000A0784">
      <w:pPr>
        <w:pStyle w:val="Heading3"/>
      </w:pPr>
      <w:r w:rsidRPr="007458D0">
        <w:t xml:space="preserve">Discovery: Our strengths </w:t>
      </w:r>
    </w:p>
    <w:p w14:paraId="139024A6" w14:textId="70C6862D" w:rsidR="00331A77" w:rsidRPr="00331A77" w:rsidRDefault="00331A77" w:rsidP="00331A77">
      <w:r w:rsidRPr="00331A77">
        <w:t>Hervey Bay has strong informal and community-based supports.</w:t>
      </w:r>
      <w:r>
        <w:t xml:space="preserve"> Attendees mentioned </w:t>
      </w:r>
      <w:r w:rsidRPr="00331A77">
        <w:t>youth and family mental health programs</w:t>
      </w:r>
      <w:r>
        <w:t xml:space="preserve">, service providers </w:t>
      </w:r>
      <w:r w:rsidR="00D05403">
        <w:t xml:space="preserve">including specialists, allied health professionals and general practitioners with knowledge of disability </w:t>
      </w:r>
      <w:r w:rsidRPr="00331A77">
        <w:t xml:space="preserve">and </w:t>
      </w:r>
      <w:r w:rsidR="00D05403">
        <w:t xml:space="preserve">strong </w:t>
      </w:r>
      <w:r w:rsidRPr="00331A77">
        <w:t xml:space="preserve">social networks </w:t>
      </w:r>
      <w:r>
        <w:t>including</w:t>
      </w:r>
      <w:r w:rsidRPr="00331A77">
        <w:t xml:space="preserve"> peer groups and family activities. Group therapies and early intervention </w:t>
      </w:r>
      <w:r w:rsidR="00593B1B">
        <w:t>that do not require a</w:t>
      </w:r>
      <w:r w:rsidRPr="00331A77">
        <w:t xml:space="preserve"> diagnosis were also seen as strengths.</w:t>
      </w:r>
      <w:r w:rsidR="00593B1B">
        <w:t xml:space="preserve"> </w:t>
      </w:r>
      <w:r w:rsidR="00D05403">
        <w:t xml:space="preserve">One attended noted that </w:t>
      </w:r>
      <w:r w:rsidRPr="00331A77">
        <w:t>“</w:t>
      </w:r>
      <w:r w:rsidR="00D05403">
        <w:t>t</w:t>
      </w:r>
      <w:r w:rsidRPr="00331A77">
        <w:t>here’s some good stuff here — like group mentoring programs where it’s person-centred and voluntary — not mandated.”</w:t>
      </w:r>
      <w:r w:rsidR="00D05403" w:rsidRPr="00D05403">
        <w:t xml:space="preserve"> </w:t>
      </w:r>
      <w:r w:rsidR="00D05403">
        <w:t xml:space="preserve">Multiple attendees mentioned the </w:t>
      </w:r>
      <w:r w:rsidR="00D05403" w:rsidRPr="00D05403">
        <w:t>community’s inclusive infrastructure like the All-Abilities Park and waterpark</w:t>
      </w:r>
      <w:r w:rsidR="00D05403">
        <w:t xml:space="preserve"> and the benefits </w:t>
      </w:r>
      <w:r w:rsidR="00E36A8D">
        <w:t>these bring to families</w:t>
      </w:r>
      <w:r w:rsidR="00D05403">
        <w:t>.</w:t>
      </w:r>
    </w:p>
    <w:p w14:paraId="3A8B83ED" w14:textId="20CCA0C2" w:rsidR="00C95A43" w:rsidRDefault="00C95A43" w:rsidP="000A0784">
      <w:pPr>
        <w:pStyle w:val="Heading3"/>
      </w:pPr>
      <w:r>
        <w:t xml:space="preserve">Sensemaking: </w:t>
      </w:r>
      <w:r w:rsidR="009961D7">
        <w:t>W</w:t>
      </w:r>
      <w:r>
        <w:t xml:space="preserve">hat is missing </w:t>
      </w:r>
    </w:p>
    <w:p w14:paraId="5A6541CE" w14:textId="7CFAD034" w:rsidR="00F5044C" w:rsidRDefault="00264497" w:rsidP="00F5044C">
      <w:r>
        <w:t xml:space="preserve">Despite there being good specialists in Hervey Bay, </w:t>
      </w:r>
      <w:r w:rsidR="00F13794">
        <w:t xml:space="preserve">families still experience delays in getting appointments and often cannot afford to pay for appointments. </w:t>
      </w:r>
      <w:r w:rsidR="002217F8">
        <w:t xml:space="preserve">Others mentioned the high turnover of providers and the impact this has on families needing to re-tell their stories. </w:t>
      </w:r>
      <w:r w:rsidR="00F5044C">
        <w:t>Some f</w:t>
      </w:r>
      <w:r w:rsidR="00F5044C" w:rsidRPr="00F5044C">
        <w:t xml:space="preserve">amilies </w:t>
      </w:r>
      <w:r w:rsidR="00F5044C">
        <w:t xml:space="preserve">in Hervey Bay report feeling </w:t>
      </w:r>
      <w:r w:rsidR="00F5044C" w:rsidRPr="00F5044C">
        <w:t xml:space="preserve">overwhelmed by </w:t>
      </w:r>
      <w:r w:rsidR="002C05EA" w:rsidRPr="00F5044C">
        <w:t>information</w:t>
      </w:r>
      <w:r w:rsidR="002C05EA">
        <w:t xml:space="preserve"> and</w:t>
      </w:r>
      <w:r w:rsidR="0082767B">
        <w:t xml:space="preserve"> feel that </w:t>
      </w:r>
      <w:r w:rsidR="002C05EA">
        <w:t>there is a lot of misinformation being spread</w:t>
      </w:r>
      <w:r w:rsidR="00F5044C" w:rsidRPr="00F5044C">
        <w:t>.</w:t>
      </w:r>
      <w:r w:rsidR="002217F8">
        <w:t xml:space="preserve"> It was raised that GPs don’t always have deep knowledge of the NDIS process or what other supports are available.</w:t>
      </w:r>
      <w:r w:rsidR="00F5044C" w:rsidRPr="00F5044C">
        <w:t xml:space="preserve"> There’s a lot of confusion around the NDIS process</w:t>
      </w:r>
      <w:r w:rsidR="00F742CA">
        <w:t xml:space="preserve"> and</w:t>
      </w:r>
      <w:r w:rsidR="00F5044C" w:rsidRPr="00F5044C">
        <w:t xml:space="preserve"> a lack of advocacy and a need for local coordinators who </w:t>
      </w:r>
      <w:r w:rsidR="00461596">
        <w:t>are well</w:t>
      </w:r>
      <w:r w:rsidR="00F5044C" w:rsidRPr="00F5044C">
        <w:t xml:space="preserve"> connected. </w:t>
      </w:r>
      <w:r w:rsidR="005F1D3B">
        <w:t>Some mentioned that there is not enough support available for carers, and that they are being</w:t>
      </w:r>
      <w:r w:rsidR="00F5044C" w:rsidRPr="00F5044C">
        <w:t xml:space="preserve"> dismissed by professionals</w:t>
      </w:r>
      <w:r w:rsidR="005F1D3B">
        <w:t xml:space="preserve">; </w:t>
      </w:r>
      <w:r w:rsidR="00F5044C" w:rsidRPr="00F5044C">
        <w:t>“believing what the main carer said about the child is not happening</w:t>
      </w:r>
      <w:r w:rsidR="005F1D3B">
        <w:t>”. Transport</w:t>
      </w:r>
      <w:r w:rsidR="0062342D">
        <w:t xml:space="preserve"> and cost-of-living</w:t>
      </w:r>
      <w:r w:rsidR="005F1D3B">
        <w:t xml:space="preserve"> issues were referenced multiple times, </w:t>
      </w:r>
      <w:r w:rsidR="00461596">
        <w:t xml:space="preserve">as well as long waitlists, </w:t>
      </w:r>
      <w:r w:rsidR="0062342D">
        <w:t xml:space="preserve">gaps between the NDIS and mainstream health system. </w:t>
      </w:r>
    </w:p>
    <w:p w14:paraId="3BF0A0EE" w14:textId="77777777" w:rsidR="00764AAF" w:rsidRDefault="00764AAF" w:rsidP="000A0784">
      <w:pPr>
        <w:pStyle w:val="Heading3"/>
      </w:pPr>
      <w:r w:rsidRPr="00764AAF">
        <w:lastRenderedPageBreak/>
        <w:t>Prototyping: What is important to our community</w:t>
      </w:r>
    </w:p>
    <w:p w14:paraId="3BF26528" w14:textId="3187E260" w:rsidR="007D1F6D" w:rsidRDefault="007D1F6D" w:rsidP="007D1F6D">
      <w:r w:rsidRPr="007D1F6D">
        <w:t xml:space="preserve">People </w:t>
      </w:r>
      <w:r>
        <w:t xml:space="preserve">in Hervey Bay </w:t>
      </w:r>
      <w:r w:rsidRPr="007D1F6D">
        <w:t>want a “one stop shop”</w:t>
      </w:r>
      <w:r>
        <w:t xml:space="preserve"> </w:t>
      </w:r>
      <w:r w:rsidRPr="007D1F6D">
        <w:t>for services</w:t>
      </w:r>
      <w:r>
        <w:t xml:space="preserve"> and</w:t>
      </w:r>
      <w:r w:rsidRPr="007D1F6D">
        <w:t xml:space="preserve"> consistent, clear information and ongoing relationships. There was </w:t>
      </w:r>
      <w:r>
        <w:t xml:space="preserve">also </w:t>
      </w:r>
      <w:r w:rsidRPr="007D1F6D">
        <w:t>a big push for</w:t>
      </w:r>
      <w:r>
        <w:t xml:space="preserve"> supports that meet the needs of the entire family unit, not only the child and more </w:t>
      </w:r>
      <w:r w:rsidR="00AF0CD4">
        <w:t xml:space="preserve">independent advocacy. </w:t>
      </w:r>
      <w:r w:rsidR="00417757">
        <w:t xml:space="preserve">Attendees want reduced wait times, support to navigate the system and more mental health support and supports for carers. It was </w:t>
      </w:r>
      <w:r w:rsidR="00F44774">
        <w:t xml:space="preserve">emphasised that </w:t>
      </w:r>
      <w:r w:rsidRPr="007D1F6D">
        <w:t xml:space="preserve">parents bring </w:t>
      </w:r>
      <w:r w:rsidR="00F44774">
        <w:t>knowledge, and</w:t>
      </w:r>
      <w:r w:rsidRPr="007D1F6D">
        <w:t xml:space="preserve"> services </w:t>
      </w:r>
      <w:r w:rsidR="00F44774">
        <w:t>need to be</w:t>
      </w:r>
      <w:r w:rsidRPr="007D1F6D">
        <w:t xml:space="preserve"> built with families, not just delivered </w:t>
      </w:r>
      <w:r w:rsidRPr="007D1F6D">
        <w:rPr>
          <w:i/>
          <w:iCs/>
        </w:rPr>
        <w:t>to</w:t>
      </w:r>
      <w:r w:rsidRPr="007D1F6D">
        <w:t xml:space="preserve"> them.</w:t>
      </w:r>
    </w:p>
    <w:p w14:paraId="104BC473" w14:textId="08A34A6A" w:rsidR="007D1F6D" w:rsidRDefault="007D1F6D" w:rsidP="007D1F6D">
      <w:r>
        <w:t xml:space="preserve">Ideas </w:t>
      </w:r>
      <w:r w:rsidR="5500067E">
        <w:t xml:space="preserve">generated at the Harvey Bay forum </w:t>
      </w:r>
      <w:r>
        <w:t>included:</w:t>
      </w:r>
    </w:p>
    <w:p w14:paraId="5578A04D" w14:textId="322E0502" w:rsidR="007D1F6D" w:rsidRPr="007D1F6D" w:rsidRDefault="007D1F6D" w:rsidP="00B63201">
      <w:pPr>
        <w:pStyle w:val="ListParagraph"/>
        <w:numPr>
          <w:ilvl w:val="0"/>
          <w:numId w:val="46"/>
        </w:numPr>
      </w:pPr>
      <w:r w:rsidRPr="007D1F6D">
        <w:t xml:space="preserve">A family navigator role </w:t>
      </w:r>
      <w:r w:rsidR="00F44774">
        <w:t xml:space="preserve">for families with children aged </w:t>
      </w:r>
      <w:r w:rsidRPr="007D1F6D">
        <w:t>0–9</w:t>
      </w:r>
    </w:p>
    <w:p w14:paraId="0FAA9C77" w14:textId="0524334F" w:rsidR="007D1F6D" w:rsidRPr="007D1F6D" w:rsidRDefault="007D1F6D" w:rsidP="00B63201">
      <w:pPr>
        <w:pStyle w:val="ListParagraph"/>
        <w:numPr>
          <w:ilvl w:val="0"/>
          <w:numId w:val="46"/>
        </w:numPr>
      </w:pPr>
      <w:r w:rsidRPr="007D1F6D">
        <w:t xml:space="preserve">Reducing wait times and supporting </w:t>
      </w:r>
      <w:r w:rsidR="00F44774">
        <w:t xml:space="preserve">the </w:t>
      </w:r>
      <w:r w:rsidRPr="007D1F6D">
        <w:t xml:space="preserve">workforce </w:t>
      </w:r>
      <w:r w:rsidR="00F44774">
        <w:t xml:space="preserve">to reduce turnover </w:t>
      </w:r>
    </w:p>
    <w:p w14:paraId="1F4149B0" w14:textId="1AA57008" w:rsidR="007D1F6D" w:rsidRPr="007D1F6D" w:rsidRDefault="007D1F6D" w:rsidP="00B63201">
      <w:pPr>
        <w:pStyle w:val="ListParagraph"/>
        <w:numPr>
          <w:ilvl w:val="0"/>
          <w:numId w:val="46"/>
        </w:numPr>
      </w:pPr>
      <w:r w:rsidRPr="007D1F6D">
        <w:t>More fee-free training</w:t>
      </w:r>
      <w:r w:rsidR="00F44774">
        <w:t xml:space="preserve"> and professional development</w:t>
      </w:r>
      <w:r w:rsidRPr="007D1F6D">
        <w:t xml:space="preserve"> for </w:t>
      </w:r>
      <w:r w:rsidR="00F44774">
        <w:t>the existing workforce</w:t>
      </w:r>
    </w:p>
    <w:p w14:paraId="26B4B137" w14:textId="77777777" w:rsidR="007D1F6D" w:rsidRPr="007D1F6D" w:rsidRDefault="007D1F6D" w:rsidP="00B63201">
      <w:pPr>
        <w:pStyle w:val="ListParagraph"/>
        <w:numPr>
          <w:ilvl w:val="0"/>
          <w:numId w:val="46"/>
        </w:numPr>
      </w:pPr>
      <w:r w:rsidRPr="007D1F6D">
        <w:t>Bringing back what was working — like pre-NDIS financial support for assessments</w:t>
      </w:r>
    </w:p>
    <w:p w14:paraId="6A6C3A07" w14:textId="77777777" w:rsidR="00F44774" w:rsidRDefault="007D1F6D" w:rsidP="00B63201">
      <w:pPr>
        <w:pStyle w:val="ListParagraph"/>
        <w:numPr>
          <w:ilvl w:val="0"/>
          <w:numId w:val="46"/>
        </w:numPr>
      </w:pPr>
      <w:r w:rsidRPr="007D1F6D">
        <w:t>Mentoring and community capacity building to reduce burnout</w:t>
      </w:r>
    </w:p>
    <w:p w14:paraId="135FF7BB" w14:textId="3639E820" w:rsidR="002217F8" w:rsidRDefault="002217F8" w:rsidP="00B63201">
      <w:pPr>
        <w:pStyle w:val="ListParagraph"/>
        <w:numPr>
          <w:ilvl w:val="0"/>
          <w:numId w:val="46"/>
        </w:numPr>
      </w:pPr>
      <w:r>
        <w:t xml:space="preserve">More funding for independent advocacy to address long waitlists </w:t>
      </w:r>
    </w:p>
    <w:p w14:paraId="1BBA64E4" w14:textId="5DF27DA3" w:rsidR="00330B01" w:rsidRPr="00330B01" w:rsidRDefault="00330B01" w:rsidP="00330B01">
      <w:pPr>
        <w:pStyle w:val="Heading2"/>
        <w:rPr>
          <w:szCs w:val="28"/>
        </w:rPr>
      </w:pPr>
      <w:r w:rsidRPr="00330B01">
        <w:rPr>
          <w:szCs w:val="28"/>
        </w:rPr>
        <w:t xml:space="preserve">Longreach </w:t>
      </w:r>
    </w:p>
    <w:p w14:paraId="4C7DEF9C" w14:textId="77777777" w:rsidR="0042415F" w:rsidRDefault="0042415F" w:rsidP="000A0784">
      <w:pPr>
        <w:pStyle w:val="Heading3"/>
      </w:pPr>
      <w:r>
        <w:t xml:space="preserve">Discovery: Our strengths </w:t>
      </w:r>
    </w:p>
    <w:p w14:paraId="386B74B4" w14:textId="552378DA" w:rsidR="00902E1F" w:rsidRPr="005D107D" w:rsidRDefault="004919D2" w:rsidP="004C7C24">
      <w:r>
        <w:t>The Longreach community notes that t</w:t>
      </w:r>
      <w:r w:rsidRPr="004919D2">
        <w:t xml:space="preserve">here have been some positive </w:t>
      </w:r>
      <w:r>
        <w:t>changes</w:t>
      </w:r>
      <w:r w:rsidRPr="004919D2">
        <w:t xml:space="preserve">, </w:t>
      </w:r>
      <w:r w:rsidR="004C7C24">
        <w:t>including</w:t>
      </w:r>
      <w:r w:rsidRPr="004919D2">
        <w:t xml:space="preserve"> </w:t>
      </w:r>
      <w:r w:rsidR="004C7C24" w:rsidRPr="004C7C24">
        <w:t xml:space="preserve">better access to allied health services </w:t>
      </w:r>
      <w:r w:rsidRPr="004919D2">
        <w:t xml:space="preserve">and programs like Lady Gowrie and Outback Futures filling </w:t>
      </w:r>
      <w:r w:rsidR="004C7C24">
        <w:t xml:space="preserve">some </w:t>
      </w:r>
      <w:r w:rsidRPr="004919D2">
        <w:t xml:space="preserve">gaps. Telehealth is working in </w:t>
      </w:r>
      <w:r w:rsidRPr="004C7C24">
        <w:t xml:space="preserve">some </w:t>
      </w:r>
      <w:r w:rsidRPr="004919D2">
        <w:t>cases and there’s a new Ed-</w:t>
      </w:r>
      <w:proofErr w:type="spellStart"/>
      <w:r w:rsidRPr="004919D2">
        <w:t>LinQ</w:t>
      </w:r>
      <w:proofErr w:type="spellEnd"/>
      <w:r w:rsidRPr="004919D2">
        <w:t xml:space="preserve"> coordinator linking kids to paediatric and psych</w:t>
      </w:r>
      <w:r w:rsidR="004C7C24">
        <w:t>ology</w:t>
      </w:r>
      <w:r w:rsidRPr="004919D2">
        <w:t xml:space="preserve"> support.</w:t>
      </w:r>
      <w:r w:rsidR="004C7C24">
        <w:t xml:space="preserve"> </w:t>
      </w:r>
      <w:r w:rsidR="00224DB4" w:rsidRPr="00224DB4">
        <w:t xml:space="preserve">Larger organisations were seen as better at governance and sharing information, </w:t>
      </w:r>
      <w:r w:rsidR="004C7C24">
        <w:t>and p</w:t>
      </w:r>
      <w:r w:rsidR="00224DB4" w:rsidRPr="00224DB4">
        <w:t>laygroups and mainstream service options were acknowledged as valuable early supports.</w:t>
      </w:r>
      <w:r w:rsidR="004C7C24">
        <w:t xml:space="preserve"> Forum attendees felt there was a</w:t>
      </w:r>
      <w:r w:rsidR="00902E1F" w:rsidRPr="005D107D">
        <w:t xml:space="preserve"> strong local interest and willingness to improve services.</w:t>
      </w:r>
      <w:r w:rsidR="004C7C24" w:rsidRPr="004C7C24">
        <w:t xml:space="preserve"> </w:t>
      </w:r>
      <w:r w:rsidR="004C7C24">
        <w:t>Some people noted good turnaround times with Assessment and Referral Team (ART) and plan access.</w:t>
      </w:r>
    </w:p>
    <w:p w14:paraId="2275C3E2" w14:textId="06F8FC37" w:rsidR="0042415F" w:rsidRDefault="0042415F" w:rsidP="000A0784">
      <w:pPr>
        <w:pStyle w:val="Heading3"/>
      </w:pPr>
      <w:r>
        <w:t xml:space="preserve">Sensemaking: </w:t>
      </w:r>
      <w:r w:rsidR="004C7C24">
        <w:t>W</w:t>
      </w:r>
      <w:r>
        <w:t xml:space="preserve">hat is missing </w:t>
      </w:r>
    </w:p>
    <w:p w14:paraId="062D5542" w14:textId="5624091F" w:rsidR="00902E1F" w:rsidRPr="00CE54BC" w:rsidRDefault="00224DB4" w:rsidP="004C7C24">
      <w:r w:rsidRPr="00224DB4">
        <w:t>A major concern was the</w:t>
      </w:r>
      <w:r w:rsidR="004C7C24">
        <w:t xml:space="preserve"> fly-in-fly out</w:t>
      </w:r>
      <w:r w:rsidRPr="00224DB4">
        <w:t xml:space="preserve"> nature of services in the region, where </w:t>
      </w:r>
      <w:r w:rsidR="004C7C24">
        <w:t xml:space="preserve">there is a high turnover of </w:t>
      </w:r>
      <w:r w:rsidRPr="00224DB4">
        <w:t>providers</w:t>
      </w:r>
      <w:r w:rsidR="004C7C24">
        <w:t xml:space="preserve"> which is</w:t>
      </w:r>
      <w:r w:rsidRPr="00224DB4">
        <w:t xml:space="preserve"> creating instability for families.</w:t>
      </w:r>
      <w:r w:rsidR="004C7C24">
        <w:t xml:space="preserve"> Workforce issues was a reoccurring theme, with a range of </w:t>
      </w:r>
      <w:r w:rsidR="004C7C24" w:rsidRPr="004C7C24">
        <w:t>unfilled roles such as guidance officers in schools</w:t>
      </w:r>
      <w:r w:rsidR="004C7C24">
        <w:t>.</w:t>
      </w:r>
      <w:r w:rsidR="004C7C24" w:rsidRPr="004C7C24">
        <w:t xml:space="preserve"> Health services in remote Aboriginal communities in the region have declined considerably</w:t>
      </w:r>
      <w:r w:rsidR="004C7C24">
        <w:t xml:space="preserve">. </w:t>
      </w:r>
      <w:r w:rsidRPr="00224DB4">
        <w:t>Long wait times for paediatric assessments and limited early intervention programs were highlighted, along with gaps in school-based supports and difficulties in retaining experienced support workers. Funding limitations, particularly where travel is not covered by the NDIS or Patient Travel Subsidy Service (PTSS) and the high cost of assessments, were noted as key barriers to service uptake and effectiveness.</w:t>
      </w:r>
      <w:r w:rsidR="004C7C24">
        <w:t xml:space="preserve"> People are concerned that</w:t>
      </w:r>
      <w:r w:rsidR="008204BC" w:rsidRPr="005D107D">
        <w:t xml:space="preserve"> </w:t>
      </w:r>
      <w:r w:rsidR="004C7C24">
        <w:t>c</w:t>
      </w:r>
      <w:r w:rsidR="008204BC" w:rsidRPr="005D107D">
        <w:t>hildren not connected to schools or childcare risk missing crucial early intervention.</w:t>
      </w:r>
    </w:p>
    <w:p w14:paraId="651CD81A" w14:textId="77777777" w:rsidR="0042415F" w:rsidRDefault="0042415F" w:rsidP="000A0784">
      <w:pPr>
        <w:pStyle w:val="Heading3"/>
      </w:pPr>
      <w:r>
        <w:t xml:space="preserve">Prototyping: </w:t>
      </w:r>
      <w:r w:rsidRPr="008E3C4A">
        <w:t>What is important to our community</w:t>
      </w:r>
    </w:p>
    <w:p w14:paraId="04D08335" w14:textId="4EBDFB36" w:rsidR="00224DB4" w:rsidRDefault="004C7C24" w:rsidP="0042415F">
      <w:r>
        <w:t>People in Longreach need</w:t>
      </w:r>
      <w:r w:rsidR="00224DB4" w:rsidRPr="00224DB4">
        <w:t xml:space="preserve"> better recruitment, retention</w:t>
      </w:r>
      <w:r>
        <w:t xml:space="preserve"> </w:t>
      </w:r>
      <w:r w:rsidR="00224DB4" w:rsidRPr="00224DB4">
        <w:t xml:space="preserve">and training of support workers. The challenge of providing equitable funding for rural areas, where travel costs are unavoidable but not covered under current models such as the NDIS, was repeatedly raised. Telehealth’s limitations for child-focused services and long wait times for specialist assessments were also key themes. Suggestions included multidisciplinary assessment models and incentives to </w:t>
      </w:r>
      <w:r w:rsidR="00224DB4" w:rsidRPr="00224DB4">
        <w:lastRenderedPageBreak/>
        <w:t xml:space="preserve">attract and retain a qualified regional workforce from the point of training through to employment. </w:t>
      </w:r>
    </w:p>
    <w:p w14:paraId="0704EE66" w14:textId="4B93374E" w:rsidR="000A0784" w:rsidRDefault="000A0784" w:rsidP="0042415F">
      <w:r>
        <w:t xml:space="preserve">Ideas </w:t>
      </w:r>
      <w:r w:rsidR="3283FA29">
        <w:t xml:space="preserve">generated at the Longreach forum </w:t>
      </w:r>
      <w:r>
        <w:t xml:space="preserve">included: </w:t>
      </w:r>
    </w:p>
    <w:p w14:paraId="042F69D2" w14:textId="0FB79145" w:rsidR="000A0784" w:rsidRPr="000A0784" w:rsidRDefault="000A0784" w:rsidP="00B63201">
      <w:pPr>
        <w:pStyle w:val="ListParagraph"/>
        <w:numPr>
          <w:ilvl w:val="0"/>
          <w:numId w:val="47"/>
        </w:numPr>
      </w:pPr>
      <w:r w:rsidRPr="000A0784">
        <w:t xml:space="preserve">Travel-inclusive funding models </w:t>
      </w:r>
    </w:p>
    <w:p w14:paraId="2A81336D" w14:textId="65CCD209" w:rsidR="000A0784" w:rsidRPr="000A0784" w:rsidRDefault="000A0784" w:rsidP="00B63201">
      <w:pPr>
        <w:pStyle w:val="ListParagraph"/>
        <w:numPr>
          <w:ilvl w:val="0"/>
          <w:numId w:val="47"/>
        </w:numPr>
      </w:pPr>
      <w:r w:rsidRPr="000A0784">
        <w:t>Local, mobile, multidisciplinary teams</w:t>
      </w:r>
      <w:r>
        <w:t xml:space="preserve"> to help reduce waitlists </w:t>
      </w:r>
    </w:p>
    <w:p w14:paraId="17BB8485" w14:textId="77777777" w:rsidR="000A0784" w:rsidRPr="000A0784" w:rsidRDefault="000A0784" w:rsidP="00B63201">
      <w:pPr>
        <w:pStyle w:val="ListParagraph"/>
        <w:numPr>
          <w:ilvl w:val="0"/>
          <w:numId w:val="47"/>
        </w:numPr>
      </w:pPr>
      <w:r w:rsidRPr="000A0784">
        <w:t>Incentives and pipelines to build a rural workforce</w:t>
      </w:r>
    </w:p>
    <w:p w14:paraId="5D18D8BA" w14:textId="77777777" w:rsidR="000A0784" w:rsidRPr="000A0784" w:rsidRDefault="000A0784" w:rsidP="00B63201">
      <w:pPr>
        <w:pStyle w:val="ListParagraph"/>
        <w:numPr>
          <w:ilvl w:val="0"/>
          <w:numId w:val="47"/>
        </w:numPr>
      </w:pPr>
      <w:r w:rsidRPr="000A0784">
        <w:t>Recognition of carers as an untapped workforce (e.g. recognition of prior learning)</w:t>
      </w:r>
    </w:p>
    <w:p w14:paraId="3DA8833D" w14:textId="1DD8897D" w:rsidR="000A0784" w:rsidRDefault="000A0784" w:rsidP="00B63201">
      <w:pPr>
        <w:pStyle w:val="ListParagraph"/>
        <w:numPr>
          <w:ilvl w:val="0"/>
          <w:numId w:val="47"/>
        </w:numPr>
      </w:pPr>
      <w:r w:rsidRPr="000A0784">
        <w:t>Coordinated roles that cut across health, education and disability</w:t>
      </w:r>
    </w:p>
    <w:p w14:paraId="4B013641" w14:textId="5B61DAF5" w:rsidR="000A0784" w:rsidRDefault="000A0784" w:rsidP="00B63201">
      <w:pPr>
        <w:pStyle w:val="ListParagraph"/>
        <w:numPr>
          <w:ilvl w:val="0"/>
          <w:numId w:val="47"/>
        </w:numPr>
      </w:pPr>
      <w:r>
        <w:t xml:space="preserve">Improved communication </w:t>
      </w:r>
      <w:r w:rsidRPr="000A0784">
        <w:t>between health, education, and disability services</w:t>
      </w:r>
    </w:p>
    <w:p w14:paraId="3696196C" w14:textId="611DBD27" w:rsidR="000A0784" w:rsidRDefault="000A0784" w:rsidP="00B63201">
      <w:pPr>
        <w:pStyle w:val="ListParagraph"/>
        <w:numPr>
          <w:ilvl w:val="0"/>
          <w:numId w:val="47"/>
        </w:numPr>
      </w:pPr>
      <w:r>
        <w:t>L</w:t>
      </w:r>
      <w:r w:rsidRPr="0096336B">
        <w:t>ocal navigation or key worker roles to streamline service access</w:t>
      </w:r>
    </w:p>
    <w:p w14:paraId="0E046CEC" w14:textId="0859FA02" w:rsidR="00330B01" w:rsidRPr="0047507F" w:rsidRDefault="00330B01" w:rsidP="0047507F">
      <w:pPr>
        <w:pStyle w:val="Heading2"/>
      </w:pPr>
      <w:r w:rsidRPr="0047507F">
        <w:t xml:space="preserve">Mt Isa </w:t>
      </w:r>
    </w:p>
    <w:p w14:paraId="0DE7A999" w14:textId="77777777" w:rsidR="0042415F" w:rsidRDefault="0042415F" w:rsidP="0047507F">
      <w:pPr>
        <w:pStyle w:val="Heading3"/>
      </w:pPr>
      <w:r w:rsidRPr="0096336B">
        <w:t xml:space="preserve">Discovery: Our strengths </w:t>
      </w:r>
    </w:p>
    <w:p w14:paraId="09E24C22" w14:textId="5C070DA4" w:rsidR="002518AA" w:rsidRDefault="002518AA" w:rsidP="002518AA">
      <w:r>
        <w:t xml:space="preserve">The Mt Isa community </w:t>
      </w:r>
      <w:r w:rsidR="00F43337">
        <w:t xml:space="preserve">report that there are a variety of NDIS services available, and they </w:t>
      </w:r>
      <w:r>
        <w:t xml:space="preserve">value local programs like Bush Kids and services through Gidgee Healing, </w:t>
      </w:r>
      <w:proofErr w:type="gramStart"/>
      <w:r>
        <w:t>North West</w:t>
      </w:r>
      <w:proofErr w:type="gramEnd"/>
      <w:r>
        <w:t xml:space="preserve"> Remote Health (NWRH) and </w:t>
      </w:r>
      <w:proofErr w:type="gramStart"/>
      <w:r>
        <w:t>North West</w:t>
      </w:r>
      <w:proofErr w:type="gramEnd"/>
      <w:r>
        <w:t xml:space="preserve"> Hospital and Health Service (NWHHS</w:t>
      </w:r>
      <w:r w:rsidR="00F43337">
        <w:t>)</w:t>
      </w:r>
      <w:r>
        <w:t xml:space="preserve">. Partnerships and warm referral pathways are helping. </w:t>
      </w:r>
      <w:r w:rsidR="0011311A">
        <w:t xml:space="preserve">People spoke positively about allied health professionals working directly with schools. </w:t>
      </w:r>
      <w:r w:rsidR="1BBA02F7">
        <w:t>The Rural Immersion Placement Program Allied Health</w:t>
      </w:r>
      <w:r>
        <w:t xml:space="preserve"> </w:t>
      </w:r>
      <w:r w:rsidR="458C0C0E">
        <w:t>(</w:t>
      </w:r>
      <w:r>
        <w:t>RIPPAH</w:t>
      </w:r>
      <w:r w:rsidR="2CC0B3D9">
        <w:t>)</w:t>
      </w:r>
      <w:r>
        <w:t xml:space="preserve"> student placement program w</w:t>
      </w:r>
      <w:r w:rsidR="6DCADC43">
        <w:t>as</w:t>
      </w:r>
      <w:r>
        <w:t xml:space="preserve"> highlighted, attendees mentioned </w:t>
      </w:r>
      <w:r w:rsidR="59086035">
        <w:t>it</w:t>
      </w:r>
      <w:r>
        <w:t xml:space="preserve"> help</w:t>
      </w:r>
      <w:r w:rsidR="7B257DD4">
        <w:t xml:space="preserve">s </w:t>
      </w:r>
      <w:r>
        <w:t>to attract professionals.</w:t>
      </w:r>
    </w:p>
    <w:p w14:paraId="3E678A8B" w14:textId="2B6B833F" w:rsidR="0042415F" w:rsidRDefault="0042415F" w:rsidP="0047507F">
      <w:pPr>
        <w:pStyle w:val="Heading3"/>
      </w:pPr>
      <w:r w:rsidRPr="0096336B">
        <w:t xml:space="preserve">Sensemaking: </w:t>
      </w:r>
      <w:r w:rsidR="00E42B5D">
        <w:t>W</w:t>
      </w:r>
      <w:r w:rsidRPr="0096336B">
        <w:t xml:space="preserve">hat is missing </w:t>
      </w:r>
    </w:p>
    <w:p w14:paraId="3C83D90E" w14:textId="02606A03" w:rsidR="00FE31F2" w:rsidRPr="0093499E" w:rsidRDefault="0093499E" w:rsidP="00412B39">
      <w:r>
        <w:t xml:space="preserve">A strong theme to come through during the Mt Isa forum was the severe workforce shortages. </w:t>
      </w:r>
      <w:r w:rsidR="00AD24BB">
        <w:t>People explicitly said that there is “no workforce”</w:t>
      </w:r>
      <w:r w:rsidR="006E7A79">
        <w:t xml:space="preserve">, not enough incentives </w:t>
      </w:r>
      <w:r w:rsidR="00AD24BB">
        <w:t xml:space="preserve">and </w:t>
      </w:r>
      <w:r w:rsidR="00D81274">
        <w:t>the services that are available are silo</w:t>
      </w:r>
      <w:r w:rsidR="006E46F7">
        <w:t>ed and don’t collaborate well with each other</w:t>
      </w:r>
      <w:r w:rsidR="006E7A79">
        <w:t>. This has meant f</w:t>
      </w:r>
      <w:r w:rsidR="006E46F7">
        <w:t xml:space="preserve">amilies have to re-tell their stories repeatedly. In Mt Isa there </w:t>
      </w:r>
      <w:r w:rsidR="006E7A79">
        <w:t>are</w:t>
      </w:r>
      <w:r w:rsidR="006E46F7">
        <w:t xml:space="preserve"> long wait</w:t>
      </w:r>
      <w:r w:rsidR="006E7A79">
        <w:t>lists</w:t>
      </w:r>
      <w:r w:rsidR="006E46F7">
        <w:t xml:space="preserve">, </w:t>
      </w:r>
      <w:r w:rsidR="006E7A79">
        <w:t>not enough</w:t>
      </w:r>
      <w:r w:rsidR="00EA6F39">
        <w:t xml:space="preserve"> GPs</w:t>
      </w:r>
      <w:r w:rsidR="008E64F3">
        <w:t>, not enough support for parents</w:t>
      </w:r>
      <w:r w:rsidR="00EA6F39">
        <w:t xml:space="preserve"> and </w:t>
      </w:r>
      <w:r w:rsidR="0057160A">
        <w:t xml:space="preserve">financial barriers. </w:t>
      </w:r>
      <w:r w:rsidR="00B63C7F">
        <w:t>Attendees felt there is n</w:t>
      </w:r>
      <w:r w:rsidR="00B63C7F" w:rsidRPr="00B63C7F">
        <w:t>o point of contact for services or people to access information</w:t>
      </w:r>
      <w:r w:rsidR="00B63C7F">
        <w:t>.</w:t>
      </w:r>
      <w:r w:rsidR="00746E22">
        <w:t xml:space="preserve"> Some mentioned that telehealth is not an option for everyone in the community due to </w:t>
      </w:r>
      <w:r w:rsidR="00DF2CD9">
        <w:t xml:space="preserve">internet access issues. </w:t>
      </w:r>
      <w:r w:rsidR="00412B39">
        <w:t>Lack of transport and difficulties with home modifications was also raised as an issue.</w:t>
      </w:r>
    </w:p>
    <w:p w14:paraId="5D31BB15" w14:textId="77777777" w:rsidR="0042415F" w:rsidRDefault="0042415F" w:rsidP="0047507F">
      <w:pPr>
        <w:pStyle w:val="Heading3"/>
      </w:pPr>
      <w:r w:rsidRPr="0096336B">
        <w:t>Prototyping: What is important to our community</w:t>
      </w:r>
    </w:p>
    <w:p w14:paraId="10C22E71" w14:textId="1955BF07" w:rsidR="002C263E" w:rsidRDefault="002B5EBB" w:rsidP="00A30671">
      <w:pPr>
        <w:rPr>
          <w:rFonts w:cs="Arial"/>
        </w:rPr>
      </w:pPr>
      <w:r>
        <w:t xml:space="preserve">The Mt Isa </w:t>
      </w:r>
      <w:r w:rsidR="00957C73">
        <w:t>community want cost</w:t>
      </w:r>
      <w:r w:rsidR="008817E7">
        <w:t>-effective</w:t>
      </w:r>
      <w:r w:rsidR="00957C73">
        <w:t xml:space="preserve"> </w:t>
      </w:r>
      <w:r w:rsidR="008817E7">
        <w:t>local responses and</w:t>
      </w:r>
      <w:r>
        <w:t xml:space="preserve"> to leverage what is working already</w:t>
      </w:r>
      <w:r w:rsidR="008817E7">
        <w:t>.</w:t>
      </w:r>
      <w:r w:rsidR="00787CA1">
        <w:t xml:space="preserve"> There were calls for investment in the workforce </w:t>
      </w:r>
      <w:r w:rsidR="008353DE">
        <w:t>and mentioned mentorship models</w:t>
      </w:r>
      <w:r w:rsidR="00F432BA">
        <w:t xml:space="preserve"> and </w:t>
      </w:r>
      <w:r w:rsidR="00DE73E5">
        <w:t>i</w:t>
      </w:r>
      <w:r w:rsidR="00DE73E5" w:rsidRPr="00DE73E5">
        <w:t>ncentivisation</w:t>
      </w:r>
      <w:r w:rsidR="00F432BA">
        <w:t xml:space="preserve">. </w:t>
      </w:r>
      <w:r w:rsidR="00A57AE4">
        <w:t>P</w:t>
      </w:r>
      <w:r w:rsidR="0006466F">
        <w:t xml:space="preserve">arents </w:t>
      </w:r>
      <w:r w:rsidR="00A57AE4">
        <w:t xml:space="preserve">need support </w:t>
      </w:r>
      <w:r w:rsidR="002C263E" w:rsidRPr="0096336B">
        <w:rPr>
          <w:rFonts w:cs="Arial"/>
        </w:rPr>
        <w:t>at</w:t>
      </w:r>
      <w:r w:rsidR="00A57AE4">
        <w:rPr>
          <w:rFonts w:cs="Arial"/>
        </w:rPr>
        <w:t xml:space="preserve"> the time of</w:t>
      </w:r>
      <w:r w:rsidR="002C263E" w:rsidRPr="0096336B">
        <w:rPr>
          <w:rFonts w:cs="Arial"/>
        </w:rPr>
        <w:t xml:space="preserve"> and after diagnosis </w:t>
      </w:r>
      <w:r w:rsidR="0006466F">
        <w:rPr>
          <w:rFonts w:cs="Arial"/>
        </w:rPr>
        <w:t>to</w:t>
      </w:r>
      <w:r w:rsidR="002C263E" w:rsidRPr="0096336B">
        <w:rPr>
          <w:rFonts w:cs="Arial"/>
        </w:rPr>
        <w:t xml:space="preserve"> help families understand </w:t>
      </w:r>
      <w:r w:rsidR="0006466F">
        <w:rPr>
          <w:rFonts w:cs="Arial"/>
        </w:rPr>
        <w:t>what supports are available to them</w:t>
      </w:r>
      <w:r w:rsidR="002C263E" w:rsidRPr="0096336B">
        <w:rPr>
          <w:rFonts w:cs="Arial"/>
        </w:rPr>
        <w:t>.</w:t>
      </w:r>
      <w:r w:rsidR="00A57AE4">
        <w:rPr>
          <w:rFonts w:cs="Arial"/>
        </w:rPr>
        <w:t xml:space="preserve"> Some </w:t>
      </w:r>
      <w:r w:rsidR="00A30671">
        <w:rPr>
          <w:rFonts w:cs="Arial"/>
        </w:rPr>
        <w:t>attendees suggested ex</w:t>
      </w:r>
      <w:r w:rsidR="002C263E" w:rsidRPr="0096336B">
        <w:rPr>
          <w:rFonts w:cs="Arial"/>
        </w:rPr>
        <w:t>pand</w:t>
      </w:r>
      <w:r w:rsidR="00A30671">
        <w:rPr>
          <w:rFonts w:cs="Arial"/>
        </w:rPr>
        <w:t>ing</w:t>
      </w:r>
      <w:r w:rsidR="002C263E" w:rsidRPr="0096336B">
        <w:rPr>
          <w:rFonts w:cs="Arial"/>
        </w:rPr>
        <w:t xml:space="preserve"> on </w:t>
      </w:r>
      <w:r w:rsidR="002C263E" w:rsidRPr="0047507F">
        <w:rPr>
          <w:rFonts w:cs="Arial"/>
        </w:rPr>
        <w:t>Project 1000</w:t>
      </w:r>
      <w:r w:rsidR="002C263E" w:rsidRPr="0096336B">
        <w:rPr>
          <w:rFonts w:cs="Arial"/>
        </w:rPr>
        <w:t xml:space="preserve"> from kindy to Year 2</w:t>
      </w:r>
      <w:r w:rsidR="00A30671">
        <w:rPr>
          <w:rFonts w:cs="Arial"/>
        </w:rPr>
        <w:t xml:space="preserve"> and</w:t>
      </w:r>
      <w:r w:rsidR="0047507F">
        <w:rPr>
          <w:rFonts w:cs="Arial"/>
        </w:rPr>
        <w:t xml:space="preserve"> to u</w:t>
      </w:r>
      <w:r w:rsidR="002C263E" w:rsidRPr="0096336B">
        <w:rPr>
          <w:rFonts w:cs="Arial"/>
        </w:rPr>
        <w:t>se kindy settings as opportunities for early assessment and support.</w:t>
      </w:r>
    </w:p>
    <w:p w14:paraId="1B39F37E" w14:textId="2818A2A9" w:rsidR="007D6D8C" w:rsidRDefault="007D6D8C" w:rsidP="007D6D8C">
      <w:pPr>
        <w:rPr>
          <w:rFonts w:cs="Arial"/>
        </w:rPr>
      </w:pPr>
      <w:r w:rsidRPr="4686FDE8">
        <w:rPr>
          <w:rFonts w:cs="Arial"/>
        </w:rPr>
        <w:t xml:space="preserve">Ideas </w:t>
      </w:r>
      <w:r w:rsidR="13EF6358">
        <w:t xml:space="preserve">generated at the Mt Isa forum </w:t>
      </w:r>
      <w:r w:rsidRPr="4686FDE8">
        <w:rPr>
          <w:rFonts w:cs="Arial"/>
        </w:rPr>
        <w:t xml:space="preserve">included: </w:t>
      </w:r>
    </w:p>
    <w:p w14:paraId="0DEDAD00" w14:textId="4C66285D" w:rsidR="007D6D8C" w:rsidRDefault="007D6D8C" w:rsidP="00B63201">
      <w:pPr>
        <w:pStyle w:val="ListParagraph"/>
        <w:numPr>
          <w:ilvl w:val="0"/>
          <w:numId w:val="48"/>
        </w:numPr>
        <w:rPr>
          <w:rFonts w:cs="Arial"/>
        </w:rPr>
      </w:pPr>
      <w:r>
        <w:rPr>
          <w:rFonts w:cs="Arial"/>
        </w:rPr>
        <w:t>A</w:t>
      </w:r>
      <w:r w:rsidRPr="007D6D8C">
        <w:rPr>
          <w:rFonts w:cs="Arial"/>
        </w:rPr>
        <w:t xml:space="preserve"> central information hub for coordination, referrals</w:t>
      </w:r>
      <w:r>
        <w:rPr>
          <w:rFonts w:cs="Arial"/>
        </w:rPr>
        <w:t xml:space="preserve"> </w:t>
      </w:r>
      <w:r w:rsidRPr="007D6D8C">
        <w:rPr>
          <w:rFonts w:cs="Arial"/>
        </w:rPr>
        <w:t>and updates</w:t>
      </w:r>
    </w:p>
    <w:p w14:paraId="33403AEC" w14:textId="77777777" w:rsidR="00A57AE4" w:rsidRPr="00A57AE4" w:rsidRDefault="00A57AE4" w:rsidP="00B63201">
      <w:pPr>
        <w:pStyle w:val="ListParagraph"/>
        <w:numPr>
          <w:ilvl w:val="0"/>
          <w:numId w:val="48"/>
        </w:numPr>
        <w:rPr>
          <w:rFonts w:cs="Arial"/>
        </w:rPr>
      </w:pPr>
      <w:r w:rsidRPr="00A57AE4">
        <w:rPr>
          <w:rFonts w:cs="Arial"/>
        </w:rPr>
        <w:t>Investment in mentoring and HECS waivers for remote work</w:t>
      </w:r>
    </w:p>
    <w:p w14:paraId="11C5A171" w14:textId="77777777" w:rsidR="00A57AE4" w:rsidRPr="00A57AE4" w:rsidRDefault="00A57AE4" w:rsidP="00B63201">
      <w:pPr>
        <w:pStyle w:val="ListParagraph"/>
        <w:numPr>
          <w:ilvl w:val="0"/>
          <w:numId w:val="48"/>
        </w:numPr>
        <w:rPr>
          <w:rFonts w:cs="Arial"/>
        </w:rPr>
      </w:pPr>
      <w:r w:rsidRPr="00A57AE4">
        <w:rPr>
          <w:rFonts w:cs="Arial"/>
        </w:rPr>
        <w:t>Family-focused support post-diagnosis</w:t>
      </w:r>
    </w:p>
    <w:p w14:paraId="54B75E33" w14:textId="77777777" w:rsidR="00A57AE4" w:rsidRPr="00A57AE4" w:rsidRDefault="00A57AE4" w:rsidP="00B63201">
      <w:pPr>
        <w:pStyle w:val="ListParagraph"/>
        <w:numPr>
          <w:ilvl w:val="0"/>
          <w:numId w:val="48"/>
        </w:numPr>
        <w:rPr>
          <w:rFonts w:cs="Arial"/>
        </w:rPr>
      </w:pPr>
      <w:r w:rsidRPr="00A57AE4">
        <w:rPr>
          <w:rFonts w:cs="Arial"/>
        </w:rPr>
        <w:t>Cultural awareness in materials and support roles</w:t>
      </w:r>
    </w:p>
    <w:p w14:paraId="307B6843" w14:textId="41480377" w:rsidR="00A57AE4" w:rsidRPr="007D6D8C" w:rsidRDefault="00A57AE4" w:rsidP="00B63201">
      <w:pPr>
        <w:pStyle w:val="ListParagraph"/>
        <w:numPr>
          <w:ilvl w:val="0"/>
          <w:numId w:val="48"/>
        </w:numPr>
        <w:rPr>
          <w:rFonts w:cs="Arial"/>
        </w:rPr>
      </w:pPr>
      <w:r w:rsidRPr="00A57AE4">
        <w:rPr>
          <w:rFonts w:cs="Arial"/>
        </w:rPr>
        <w:t>Incentives to keep good staff — accommodation, bonuses, flight subsidies</w:t>
      </w:r>
    </w:p>
    <w:p w14:paraId="72920BF7" w14:textId="39F12DE3" w:rsidR="00330B01" w:rsidRDefault="00330B01" w:rsidP="00330B01">
      <w:pPr>
        <w:pStyle w:val="Heading2"/>
      </w:pPr>
      <w:r w:rsidRPr="00330B01">
        <w:lastRenderedPageBreak/>
        <w:t xml:space="preserve">Townsville </w:t>
      </w:r>
    </w:p>
    <w:p w14:paraId="2DB6D35B" w14:textId="64357E1E" w:rsidR="0064424E" w:rsidRDefault="0042415F" w:rsidP="00E075FA">
      <w:pPr>
        <w:pStyle w:val="Heading3"/>
      </w:pPr>
      <w:r>
        <w:t xml:space="preserve">Discovery: Our strengths </w:t>
      </w:r>
    </w:p>
    <w:p w14:paraId="35F89761" w14:textId="3203C828" w:rsidR="0064424E" w:rsidRPr="0064424E" w:rsidRDefault="0064424E" w:rsidP="0064424E">
      <w:r>
        <w:t>The Townsville community acknowledged that there is a lot</w:t>
      </w:r>
      <w:r w:rsidRPr="0064424E">
        <w:t xml:space="preserve"> of allied health</w:t>
      </w:r>
      <w:r>
        <w:t xml:space="preserve"> services</w:t>
      </w:r>
      <w:r w:rsidRPr="0064424E">
        <w:t xml:space="preserve"> in the area, and programs like Connected Beginnings, Community for </w:t>
      </w:r>
      <w:r>
        <w:t>C</w:t>
      </w:r>
      <w:r w:rsidRPr="0064424E">
        <w:t xml:space="preserve">hildren </w:t>
      </w:r>
      <w:r>
        <w:t>N</w:t>
      </w:r>
      <w:r w:rsidRPr="0064424E">
        <w:t>etworks</w:t>
      </w:r>
      <w:r>
        <w:t>,</w:t>
      </w:r>
      <w:r w:rsidRPr="0064424E">
        <w:t xml:space="preserve"> youth hubs</w:t>
      </w:r>
      <w:r>
        <w:t xml:space="preserve"> </w:t>
      </w:r>
      <w:r w:rsidRPr="0064424E">
        <w:t>and Local Level Alliance meetings are helpful</w:t>
      </w:r>
      <w:r>
        <w:t xml:space="preserve"> for families</w:t>
      </w:r>
      <w:r w:rsidRPr="0064424E">
        <w:t>. Some schools have allied health professionals coming onsite, and free playgroups were mentioned as a</w:t>
      </w:r>
      <w:r>
        <w:t xml:space="preserve"> good</w:t>
      </w:r>
      <w:r w:rsidRPr="0064424E">
        <w:t xml:space="preserve"> entry point.</w:t>
      </w:r>
    </w:p>
    <w:p w14:paraId="04ECF55D" w14:textId="6819784F" w:rsidR="0042415F" w:rsidRDefault="0042415F" w:rsidP="00E075FA">
      <w:pPr>
        <w:pStyle w:val="Heading3"/>
      </w:pPr>
      <w:r>
        <w:t xml:space="preserve">Sensemaking: </w:t>
      </w:r>
      <w:r w:rsidR="00E84D5A">
        <w:t>W</w:t>
      </w:r>
      <w:r>
        <w:t xml:space="preserve">hat is missing </w:t>
      </w:r>
    </w:p>
    <w:p w14:paraId="6BAEAE5A" w14:textId="0CE74476" w:rsidR="00C76721" w:rsidRDefault="00FF10CB" w:rsidP="00217298">
      <w:r w:rsidRPr="00FF10CB">
        <w:t>Despite the number of service</w:t>
      </w:r>
      <w:r>
        <w:t xml:space="preserve"> available</w:t>
      </w:r>
      <w:r w:rsidRPr="00FF10CB">
        <w:t>, people talked about a lack of integration</w:t>
      </w:r>
      <w:r>
        <w:t xml:space="preserve"> and mentioned that s</w:t>
      </w:r>
      <w:r w:rsidRPr="00FF10CB">
        <w:t>ervices are siloed</w:t>
      </w:r>
      <w:r>
        <w:t xml:space="preserve"> and do not collaborate</w:t>
      </w:r>
      <w:r w:rsidR="008C3DD4">
        <w:t>, for example,</w:t>
      </w:r>
      <w:r w:rsidR="008C3DD4" w:rsidRPr="008C3DD4">
        <w:t xml:space="preserve"> NDIS, GPs</w:t>
      </w:r>
      <w:r w:rsidR="008C3DD4">
        <w:t xml:space="preserve"> and a</w:t>
      </w:r>
      <w:r w:rsidR="008C3DD4" w:rsidRPr="008C3DD4">
        <w:t xml:space="preserve">llied </w:t>
      </w:r>
      <w:r w:rsidR="008C3DD4">
        <w:t>h</w:t>
      </w:r>
      <w:r w:rsidR="008C3DD4" w:rsidRPr="008C3DD4">
        <w:t>ealth</w:t>
      </w:r>
      <w:r>
        <w:t>. Some mentioned that there is a lack of understanding about services and that a</w:t>
      </w:r>
      <w:r w:rsidR="0064424E">
        <w:t xml:space="preserve"> lot of families in childcare do not access inclusion supports that exist already</w:t>
      </w:r>
      <w:r>
        <w:t>.</w:t>
      </w:r>
      <w:r w:rsidR="0064424E">
        <w:t xml:space="preserve"> </w:t>
      </w:r>
      <w:r>
        <w:t>There are g</w:t>
      </w:r>
      <w:r w:rsidR="0064424E">
        <w:t>aps for children who do not access daycare</w:t>
      </w:r>
      <w:r>
        <w:t xml:space="preserve"> and supports are limited to children who </w:t>
      </w:r>
      <w:r w:rsidR="0064424E">
        <w:t xml:space="preserve">have NDIS funding. </w:t>
      </w:r>
      <w:r w:rsidR="00AA48FF">
        <w:t>There are long waitlists and workforce shortages, particularly therapists</w:t>
      </w:r>
      <w:r w:rsidR="00E50991">
        <w:t xml:space="preserve">, and financial barriers </w:t>
      </w:r>
      <w:r w:rsidR="008C3DD4">
        <w:t>where people cannot afford to pay fees</w:t>
      </w:r>
      <w:r w:rsidR="00AA48FF">
        <w:t xml:space="preserve">. </w:t>
      </w:r>
      <w:r w:rsidR="00E84D5A">
        <w:t>Some mentioned c</w:t>
      </w:r>
      <w:r w:rsidR="00C76721">
        <w:t>ultural b</w:t>
      </w:r>
      <w:r w:rsidR="00E84D5A">
        <w:t>eliefs of disability including</w:t>
      </w:r>
      <w:r w:rsidR="00C76721">
        <w:t xml:space="preserve"> fear, stigmatism</w:t>
      </w:r>
      <w:r w:rsidR="00E84D5A">
        <w:t xml:space="preserve"> and </w:t>
      </w:r>
      <w:r w:rsidR="00C76721">
        <w:t>trauma</w:t>
      </w:r>
      <w:r w:rsidR="00E84D5A">
        <w:t xml:space="preserve"> from </w:t>
      </w:r>
      <w:r w:rsidR="00C76721">
        <w:t>institutionalisation</w:t>
      </w:r>
      <w:r w:rsidR="00E84D5A">
        <w:t xml:space="preserve">, and a lack </w:t>
      </w:r>
      <w:proofErr w:type="spellStart"/>
      <w:r w:rsidR="00E84D5A">
        <w:t>if</w:t>
      </w:r>
      <w:proofErr w:type="spellEnd"/>
      <w:r w:rsidR="00E84D5A">
        <w:t xml:space="preserve"> culturally safe services. </w:t>
      </w:r>
    </w:p>
    <w:p w14:paraId="011FF8CF" w14:textId="77777777" w:rsidR="0042415F" w:rsidRDefault="0042415F" w:rsidP="00E075FA">
      <w:pPr>
        <w:pStyle w:val="Heading3"/>
      </w:pPr>
      <w:r>
        <w:t xml:space="preserve">Prototyping: </w:t>
      </w:r>
      <w:r w:rsidRPr="008E3C4A">
        <w:t>What is important to our community</w:t>
      </w:r>
    </w:p>
    <w:p w14:paraId="49C7E118" w14:textId="5E056506" w:rsidR="008A0BE9" w:rsidRPr="009E285E" w:rsidRDefault="009E285E" w:rsidP="009E285E">
      <w:r w:rsidRPr="009E285E">
        <w:t>Families</w:t>
      </w:r>
      <w:r>
        <w:t xml:space="preserve"> in Townsville</w:t>
      </w:r>
      <w:r w:rsidRPr="009E285E">
        <w:t xml:space="preserve"> want choice and control over who they work with and how they engage with services. </w:t>
      </w:r>
      <w:r>
        <w:t xml:space="preserve">Forum attendees called for </w:t>
      </w:r>
      <w:r w:rsidRPr="009E285E">
        <w:t xml:space="preserve">flexible, participant-driven </w:t>
      </w:r>
      <w:r>
        <w:t>support</w:t>
      </w:r>
      <w:r w:rsidRPr="009E285E">
        <w:t xml:space="preserve"> rather than one-size-fits-all</w:t>
      </w:r>
      <w:r>
        <w:t xml:space="preserve">. </w:t>
      </w:r>
      <w:r w:rsidRPr="009E285E">
        <w:t xml:space="preserve">Support coordinators and liaison roles are seen as critical </w:t>
      </w:r>
      <w:r>
        <w:t xml:space="preserve">and </w:t>
      </w:r>
      <w:r w:rsidR="00EC1D11">
        <w:t>people want</w:t>
      </w:r>
      <w:r w:rsidRPr="009E285E">
        <w:t xml:space="preserve"> a more holistic, team-based approach to assessments</w:t>
      </w:r>
      <w:r w:rsidR="00263C96">
        <w:t>, and they want assessments to happen in places families visit, like their child’s primary school</w:t>
      </w:r>
      <w:r w:rsidR="00EC1D11">
        <w:t>.</w:t>
      </w:r>
    </w:p>
    <w:p w14:paraId="5F80207B" w14:textId="1C988055" w:rsidR="00BF0394" w:rsidRDefault="00BF0394" w:rsidP="00BF0394">
      <w:r>
        <w:t xml:space="preserve">Ideas </w:t>
      </w:r>
      <w:r w:rsidR="272F07C4">
        <w:t xml:space="preserve">generated at the Townsville forum </w:t>
      </w:r>
      <w:r>
        <w:t xml:space="preserve">included: </w:t>
      </w:r>
    </w:p>
    <w:p w14:paraId="5BADCF8A" w14:textId="77777777" w:rsidR="00BF0394" w:rsidRDefault="00BF0394" w:rsidP="00B63201">
      <w:pPr>
        <w:pStyle w:val="ListParagraph"/>
        <w:numPr>
          <w:ilvl w:val="0"/>
          <w:numId w:val="49"/>
        </w:numPr>
      </w:pPr>
      <w:r>
        <w:t>Flexibility in how goals and budgets work</w:t>
      </w:r>
    </w:p>
    <w:p w14:paraId="301EE3D6" w14:textId="7081D362" w:rsidR="00BF0394" w:rsidRDefault="00BF0394" w:rsidP="00B63201">
      <w:pPr>
        <w:pStyle w:val="ListParagraph"/>
        <w:numPr>
          <w:ilvl w:val="0"/>
          <w:numId w:val="49"/>
        </w:numPr>
      </w:pPr>
      <w:r>
        <w:t>More transparency and simplicity in assessment processes</w:t>
      </w:r>
      <w:r w:rsidR="008A0BE9">
        <w:t xml:space="preserve"> </w:t>
      </w:r>
    </w:p>
    <w:p w14:paraId="1508E404" w14:textId="3D2C930D" w:rsidR="00BF0394" w:rsidRDefault="00BF0394" w:rsidP="00B63201">
      <w:pPr>
        <w:pStyle w:val="ListParagraph"/>
        <w:numPr>
          <w:ilvl w:val="0"/>
          <w:numId w:val="49"/>
        </w:numPr>
      </w:pPr>
      <w:r>
        <w:t>Liaison roles for navigating supports</w:t>
      </w:r>
      <w:r w:rsidR="008A0BE9">
        <w:t xml:space="preserve"> and managing budgets </w:t>
      </w:r>
    </w:p>
    <w:p w14:paraId="18FDD7BD" w14:textId="77777777" w:rsidR="00BF0394" w:rsidRDefault="00BF0394" w:rsidP="00B63201">
      <w:pPr>
        <w:pStyle w:val="ListParagraph"/>
        <w:numPr>
          <w:ilvl w:val="0"/>
          <w:numId w:val="49"/>
        </w:numPr>
      </w:pPr>
      <w:r>
        <w:t>Training and upskilling across allied health and family supports</w:t>
      </w:r>
    </w:p>
    <w:p w14:paraId="01D47726" w14:textId="77777777" w:rsidR="00BF0394" w:rsidRDefault="00BF0394" w:rsidP="00B63201">
      <w:pPr>
        <w:pStyle w:val="ListParagraph"/>
        <w:numPr>
          <w:ilvl w:val="0"/>
          <w:numId w:val="49"/>
        </w:numPr>
      </w:pPr>
      <w:r>
        <w:t>Mainstream roles like social workers and support coordinators embedded across settings</w:t>
      </w:r>
    </w:p>
    <w:p w14:paraId="6861A7D2" w14:textId="3B15DC6D" w:rsidR="00BF0394" w:rsidRDefault="00BF0394" w:rsidP="00B63201">
      <w:pPr>
        <w:pStyle w:val="ListParagraph"/>
        <w:numPr>
          <w:ilvl w:val="0"/>
          <w:numId w:val="49"/>
        </w:numPr>
      </w:pPr>
      <w:r>
        <w:t xml:space="preserve">Recognition that some parents may also have undiagnosed disability </w:t>
      </w:r>
    </w:p>
    <w:p w14:paraId="5024B659" w14:textId="49D851C7" w:rsidR="008B593E" w:rsidRPr="00B63201" w:rsidRDefault="008A0BE9" w:rsidP="00B63201">
      <w:pPr>
        <w:pStyle w:val="ListParagraph"/>
        <w:numPr>
          <w:ilvl w:val="0"/>
          <w:numId w:val="49"/>
        </w:numPr>
      </w:pPr>
      <w:r>
        <w:t xml:space="preserve">A </w:t>
      </w:r>
      <w:r w:rsidR="00E84D5A">
        <w:t>person-centred approach</w:t>
      </w:r>
      <w:r>
        <w:t xml:space="preserve"> rather than the</w:t>
      </w:r>
      <w:r w:rsidR="00E84D5A">
        <w:t xml:space="preserve"> medical model </w:t>
      </w:r>
    </w:p>
    <w:p w14:paraId="4E56F6A4" w14:textId="209D5DD0" w:rsidR="00330B01" w:rsidRPr="00330B01" w:rsidRDefault="00330B01" w:rsidP="00330B01">
      <w:pPr>
        <w:pStyle w:val="Heading2"/>
      </w:pPr>
      <w:r>
        <w:lastRenderedPageBreak/>
        <w:t xml:space="preserve">Online </w:t>
      </w:r>
    </w:p>
    <w:p w14:paraId="12E4F23F" w14:textId="77777777" w:rsidR="00263C96" w:rsidRDefault="0042415F" w:rsidP="00F96FEC">
      <w:pPr>
        <w:pStyle w:val="Heading3"/>
      </w:pPr>
      <w:r>
        <w:t>Discovery: Our strengths</w:t>
      </w:r>
    </w:p>
    <w:p w14:paraId="37CB19D5" w14:textId="0DB64503" w:rsidR="00F96FEC" w:rsidRDefault="00E075FA" w:rsidP="00E075FA">
      <w:r w:rsidRPr="00E075FA">
        <w:t xml:space="preserve">The online </w:t>
      </w:r>
      <w:r>
        <w:t>forums brought together people from areas all across Queensland, rather than from one place</w:t>
      </w:r>
      <w:r w:rsidR="003F6FD8">
        <w:t xml:space="preserve">, meaning the </w:t>
      </w:r>
      <w:r w:rsidR="00281970">
        <w:t>themes to emerge below came from people from a range of communities and contexts</w:t>
      </w:r>
      <w:r>
        <w:t>.</w:t>
      </w:r>
    </w:p>
    <w:p w14:paraId="313BEEC9" w14:textId="75452CF5" w:rsidR="004A0936" w:rsidRDefault="00F96FEC" w:rsidP="00E075FA">
      <w:r>
        <w:t>S</w:t>
      </w:r>
      <w:r w:rsidR="004A0936">
        <w:t xml:space="preserve">trengths of communities </w:t>
      </w:r>
      <w:r>
        <w:t>included</w:t>
      </w:r>
      <w:r w:rsidR="004A0936">
        <w:t xml:space="preserve">: </w:t>
      </w:r>
    </w:p>
    <w:p w14:paraId="52E52EA5" w14:textId="59F9B615" w:rsidR="004A0936" w:rsidRDefault="004A0936" w:rsidP="00B63201">
      <w:pPr>
        <w:pStyle w:val="ListParagraph"/>
        <w:numPr>
          <w:ilvl w:val="0"/>
          <w:numId w:val="50"/>
        </w:numPr>
      </w:pPr>
      <w:r>
        <w:t>Lots of different cross-sectoral services and supports have emerged over time through innovations and flexibility</w:t>
      </w:r>
    </w:p>
    <w:p w14:paraId="75DCD2A0" w14:textId="3B820FC1" w:rsidR="004A0936" w:rsidRDefault="004A0936" w:rsidP="00B63201">
      <w:pPr>
        <w:pStyle w:val="ListParagraph"/>
        <w:numPr>
          <w:ilvl w:val="0"/>
          <w:numId w:val="50"/>
        </w:numPr>
      </w:pPr>
      <w:r>
        <w:t>Gathering places for young people and families</w:t>
      </w:r>
    </w:p>
    <w:p w14:paraId="35C54D0F" w14:textId="3A8D221E" w:rsidR="004A0936" w:rsidRDefault="004A0936" w:rsidP="00B63201">
      <w:pPr>
        <w:pStyle w:val="ListParagraph"/>
        <w:numPr>
          <w:ilvl w:val="0"/>
          <w:numId w:val="50"/>
        </w:numPr>
      </w:pPr>
      <w:r>
        <w:t>Supports that consider the entire family as well as afterhours services</w:t>
      </w:r>
    </w:p>
    <w:p w14:paraId="1082E821" w14:textId="5D0C2C50" w:rsidR="004A0936" w:rsidRDefault="004A0936" w:rsidP="00B63201">
      <w:pPr>
        <w:pStyle w:val="ListParagraph"/>
        <w:numPr>
          <w:ilvl w:val="0"/>
          <w:numId w:val="50"/>
        </w:numPr>
      </w:pPr>
      <w:r>
        <w:t xml:space="preserve">Early identification mitigating long-term costs </w:t>
      </w:r>
    </w:p>
    <w:p w14:paraId="05EDC2B5" w14:textId="540ADA07" w:rsidR="004A0936" w:rsidRDefault="004A0936" w:rsidP="00B63201">
      <w:pPr>
        <w:pStyle w:val="ListParagraph"/>
        <w:numPr>
          <w:ilvl w:val="0"/>
          <w:numId w:val="50"/>
        </w:numPr>
      </w:pPr>
      <w:r>
        <w:t>There are a lot of good service providers doing the right thing</w:t>
      </w:r>
    </w:p>
    <w:p w14:paraId="5019FE5B" w14:textId="446C7D02" w:rsidR="004A0936" w:rsidRDefault="004A0936" w:rsidP="00B63201">
      <w:pPr>
        <w:pStyle w:val="ListParagraph"/>
        <w:numPr>
          <w:ilvl w:val="0"/>
          <w:numId w:val="50"/>
        </w:numPr>
      </w:pPr>
      <w:r>
        <w:t>Informal supports, including extended family, friends and peers are paramount</w:t>
      </w:r>
    </w:p>
    <w:p w14:paraId="0CE15CEA" w14:textId="4E6A7C61" w:rsidR="004A0936" w:rsidRDefault="004A0936" w:rsidP="00B63201">
      <w:pPr>
        <w:pStyle w:val="ListParagraph"/>
        <w:numPr>
          <w:ilvl w:val="0"/>
          <w:numId w:val="50"/>
        </w:numPr>
      </w:pPr>
      <w:r>
        <w:t xml:space="preserve">The Carer Gateway is helpful </w:t>
      </w:r>
    </w:p>
    <w:p w14:paraId="37E14F04" w14:textId="00C6E282" w:rsidR="004A0936" w:rsidRDefault="004A0936" w:rsidP="00B63201">
      <w:pPr>
        <w:pStyle w:val="ListParagraph"/>
        <w:numPr>
          <w:ilvl w:val="0"/>
          <w:numId w:val="50"/>
        </w:numPr>
      </w:pPr>
      <w:r>
        <w:t xml:space="preserve">The NDIS is good in that it is clear what you can apply for </w:t>
      </w:r>
    </w:p>
    <w:p w14:paraId="2BA4CAF9" w14:textId="2D12698C" w:rsidR="004A0936" w:rsidRDefault="004A0936" w:rsidP="00B63201">
      <w:pPr>
        <w:pStyle w:val="ListParagraph"/>
        <w:numPr>
          <w:ilvl w:val="0"/>
          <w:numId w:val="50"/>
        </w:numPr>
      </w:pPr>
      <w:r>
        <w:t>Local governments that have good physical spaces, libraries and free programs</w:t>
      </w:r>
    </w:p>
    <w:p w14:paraId="0EC7D72D" w14:textId="1629FA1A" w:rsidR="004A0936" w:rsidRDefault="004A0936" w:rsidP="00B63201">
      <w:pPr>
        <w:pStyle w:val="ListParagraph"/>
        <w:numPr>
          <w:ilvl w:val="0"/>
          <w:numId w:val="50"/>
        </w:numPr>
      </w:pPr>
      <w:r>
        <w:t>Education Queensland’s Autism Hub</w:t>
      </w:r>
    </w:p>
    <w:p w14:paraId="64516D8B" w14:textId="5DE59C67" w:rsidR="004A0936" w:rsidRDefault="004A0936" w:rsidP="00B63201">
      <w:pPr>
        <w:pStyle w:val="ListParagraph"/>
        <w:numPr>
          <w:ilvl w:val="0"/>
          <w:numId w:val="50"/>
        </w:numPr>
      </w:pPr>
      <w:r>
        <w:t>Therapists (when they can be accessed)</w:t>
      </w:r>
    </w:p>
    <w:p w14:paraId="78A37C13" w14:textId="225B9C64" w:rsidR="004A0936" w:rsidRDefault="004A0936" w:rsidP="00B63201">
      <w:pPr>
        <w:pStyle w:val="ListParagraph"/>
        <w:numPr>
          <w:ilvl w:val="0"/>
          <w:numId w:val="50"/>
        </w:numPr>
      </w:pPr>
      <w:r>
        <w:t>Communities that have services embedded, rather than fly-in-fly-out is working well and supporting continuity</w:t>
      </w:r>
    </w:p>
    <w:p w14:paraId="413A7799" w14:textId="27446E5C" w:rsidR="004A0936" w:rsidRDefault="004A0936" w:rsidP="00B63201">
      <w:pPr>
        <w:pStyle w:val="ListParagraph"/>
        <w:numPr>
          <w:ilvl w:val="0"/>
          <w:numId w:val="50"/>
        </w:numPr>
      </w:pPr>
      <w:r>
        <w:t>Some therapists are rebuilding their skills</w:t>
      </w:r>
    </w:p>
    <w:p w14:paraId="21DB43D7" w14:textId="119381C4" w:rsidR="004A0936" w:rsidRDefault="004A0936" w:rsidP="00B63201">
      <w:pPr>
        <w:pStyle w:val="ListParagraph"/>
        <w:numPr>
          <w:ilvl w:val="0"/>
          <w:numId w:val="50"/>
        </w:numPr>
      </w:pPr>
      <w:r>
        <w:t>Telehealth service has proved to be useful for assessing behaviour problems</w:t>
      </w:r>
    </w:p>
    <w:p w14:paraId="6B678E77" w14:textId="37E962B9" w:rsidR="35A247AE" w:rsidRDefault="35A247AE" w:rsidP="00B63201">
      <w:pPr>
        <w:pStyle w:val="ListParagraph"/>
        <w:numPr>
          <w:ilvl w:val="0"/>
          <w:numId w:val="50"/>
        </w:numPr>
      </w:pPr>
      <w:r>
        <w:t>Inclusive, person-centred services that are strengths-focused rather than deficit-focused</w:t>
      </w:r>
    </w:p>
    <w:p w14:paraId="30F679F1" w14:textId="77777777" w:rsidR="004A0936" w:rsidRDefault="004A0936" w:rsidP="00B63201">
      <w:pPr>
        <w:pStyle w:val="ListParagraph"/>
        <w:numPr>
          <w:ilvl w:val="0"/>
          <w:numId w:val="50"/>
        </w:numPr>
      </w:pPr>
      <w:r>
        <w:t>Early diagnosis works well when identified and easily accessed</w:t>
      </w:r>
    </w:p>
    <w:p w14:paraId="705E0A84" w14:textId="37DA5918" w:rsidR="004A0936" w:rsidRDefault="004A0936" w:rsidP="00B63201">
      <w:pPr>
        <w:pStyle w:val="ListParagraph"/>
        <w:numPr>
          <w:ilvl w:val="0"/>
          <w:numId w:val="50"/>
        </w:numPr>
      </w:pPr>
      <w:r>
        <w:t>Allied health professionals using social media to stay connected and problem solve</w:t>
      </w:r>
    </w:p>
    <w:p w14:paraId="43787C0E" w14:textId="1A9565EB" w:rsidR="00603634" w:rsidRDefault="00E075FA" w:rsidP="00603634">
      <w:pPr>
        <w:pStyle w:val="Heading3"/>
        <w:rPr>
          <w:rStyle w:val="Heading3Char"/>
        </w:rPr>
      </w:pPr>
      <w:r w:rsidRPr="00603634">
        <w:rPr>
          <w:rStyle w:val="Heading3Char"/>
        </w:rPr>
        <w:t xml:space="preserve">Sensemaking: What is missing </w:t>
      </w:r>
    </w:p>
    <w:p w14:paraId="7D7A5879" w14:textId="7073957A" w:rsidR="00E075FA" w:rsidRPr="00E075FA" w:rsidRDefault="00F96FEC" w:rsidP="00AE2AB6">
      <w:r w:rsidRPr="00603634">
        <w:t xml:space="preserve">What is missing from communities included: </w:t>
      </w:r>
    </w:p>
    <w:p w14:paraId="3DED87CF" w14:textId="1DA7AC7A" w:rsidR="00136AF7" w:rsidRDefault="00136AF7" w:rsidP="00B63201">
      <w:pPr>
        <w:pStyle w:val="ListParagraph"/>
        <w:numPr>
          <w:ilvl w:val="0"/>
          <w:numId w:val="51"/>
        </w:numPr>
      </w:pPr>
      <w:r>
        <w:t>Early identification missing</w:t>
      </w:r>
      <w:r w:rsidR="003C154B">
        <w:t xml:space="preserve"> and</w:t>
      </w:r>
      <w:r>
        <w:t xml:space="preserve"> </w:t>
      </w:r>
      <w:r w:rsidR="003C154B">
        <w:t>children are</w:t>
      </w:r>
      <w:r>
        <w:t xml:space="preserve"> waiting too long</w:t>
      </w:r>
    </w:p>
    <w:p w14:paraId="08E5CF98" w14:textId="0E26EE72" w:rsidR="00136AF7" w:rsidRDefault="00136AF7" w:rsidP="00B63201">
      <w:pPr>
        <w:pStyle w:val="ListParagraph"/>
        <w:numPr>
          <w:ilvl w:val="0"/>
          <w:numId w:val="51"/>
        </w:numPr>
      </w:pPr>
      <w:r>
        <w:t>Education system can’t include kids with minor challenges</w:t>
      </w:r>
    </w:p>
    <w:p w14:paraId="580146D4" w14:textId="7A7B0D6F" w:rsidR="00136AF7" w:rsidRDefault="00136AF7" w:rsidP="00B63201">
      <w:pPr>
        <w:pStyle w:val="ListParagraph"/>
        <w:numPr>
          <w:ilvl w:val="0"/>
          <w:numId w:val="51"/>
        </w:numPr>
      </w:pPr>
      <w:r>
        <w:t xml:space="preserve">Funding for </w:t>
      </w:r>
      <w:r w:rsidR="00B81E45">
        <w:t>non-government organisations u</w:t>
      </w:r>
      <w:r>
        <w:t xml:space="preserve">sed to exist in past </w:t>
      </w:r>
      <w:r w:rsidR="00A416A9">
        <w:t>(for supports)</w:t>
      </w:r>
    </w:p>
    <w:p w14:paraId="5D471745" w14:textId="07ABE13B" w:rsidR="00136AF7" w:rsidRDefault="00F05EFE" w:rsidP="00B63201">
      <w:pPr>
        <w:pStyle w:val="ListParagraph"/>
        <w:numPr>
          <w:ilvl w:val="0"/>
          <w:numId w:val="51"/>
        </w:numPr>
      </w:pPr>
      <w:r>
        <w:t>Understanding of t</w:t>
      </w:r>
      <w:r w:rsidR="00136AF7">
        <w:t xml:space="preserve">he interaction of co-morbidities and how they are managed because </w:t>
      </w:r>
    </w:p>
    <w:p w14:paraId="468229B4" w14:textId="4473FBD2" w:rsidR="00136AF7" w:rsidRDefault="00F05EFE" w:rsidP="00B63201">
      <w:pPr>
        <w:pStyle w:val="ListParagraph"/>
        <w:numPr>
          <w:ilvl w:val="0"/>
          <w:numId w:val="51"/>
        </w:numPr>
      </w:pPr>
      <w:r>
        <w:t>A ‘</w:t>
      </w:r>
      <w:r w:rsidR="00136AF7">
        <w:t>whole of life</w:t>
      </w:r>
      <w:r>
        <w:t>’</w:t>
      </w:r>
      <w:r w:rsidR="00136AF7">
        <w:t xml:space="preserve"> </w:t>
      </w:r>
      <w:r>
        <w:t>view</w:t>
      </w:r>
    </w:p>
    <w:p w14:paraId="19547C1E" w14:textId="77777777" w:rsidR="00F05EFE" w:rsidRDefault="00F05EFE" w:rsidP="00B63201">
      <w:pPr>
        <w:pStyle w:val="ListParagraph"/>
        <w:numPr>
          <w:ilvl w:val="0"/>
          <w:numId w:val="51"/>
        </w:numPr>
      </w:pPr>
      <w:r>
        <w:t>Supports for parents</w:t>
      </w:r>
    </w:p>
    <w:p w14:paraId="0BD097CD" w14:textId="592A3768" w:rsidR="00136AF7" w:rsidRDefault="00136AF7" w:rsidP="00B63201">
      <w:pPr>
        <w:pStyle w:val="ListParagraph"/>
        <w:numPr>
          <w:ilvl w:val="0"/>
          <w:numId w:val="51"/>
        </w:numPr>
      </w:pPr>
      <w:r>
        <w:t xml:space="preserve">Greater social intervention when couples separate or divorce </w:t>
      </w:r>
    </w:p>
    <w:p w14:paraId="59ECD787" w14:textId="38B0B3CE" w:rsidR="00136AF7" w:rsidRDefault="00136AF7" w:rsidP="00B63201">
      <w:pPr>
        <w:pStyle w:val="ListParagraph"/>
        <w:numPr>
          <w:ilvl w:val="0"/>
          <w:numId w:val="51"/>
        </w:numPr>
      </w:pPr>
      <w:r>
        <w:t xml:space="preserve">Allied health professionals </w:t>
      </w:r>
      <w:r w:rsidR="003A76AA">
        <w:t xml:space="preserve">and therapists </w:t>
      </w:r>
      <w:r>
        <w:t>in school</w:t>
      </w:r>
    </w:p>
    <w:p w14:paraId="3F64910E" w14:textId="77777777" w:rsidR="00136AF7" w:rsidRDefault="00136AF7" w:rsidP="00B63201">
      <w:pPr>
        <w:pStyle w:val="ListParagraph"/>
        <w:numPr>
          <w:ilvl w:val="0"/>
          <w:numId w:val="51"/>
        </w:numPr>
      </w:pPr>
      <w:r>
        <w:t>Quick diagnosis – it takes too long and is too costly at the moment</w:t>
      </w:r>
    </w:p>
    <w:p w14:paraId="5D1F86AA" w14:textId="77511379" w:rsidR="00136AF7" w:rsidRDefault="00F05EFE" w:rsidP="00B63201">
      <w:pPr>
        <w:pStyle w:val="ListParagraph"/>
        <w:numPr>
          <w:ilvl w:val="0"/>
          <w:numId w:val="51"/>
        </w:numPr>
      </w:pPr>
      <w:r>
        <w:t xml:space="preserve">Gaps not covered by </w:t>
      </w:r>
      <w:r w:rsidR="00136AF7">
        <w:t xml:space="preserve">Medicare </w:t>
      </w:r>
      <w:r>
        <w:t>(</w:t>
      </w:r>
      <w:r w:rsidR="00136AF7">
        <w:t>reports for diagnosis)</w:t>
      </w:r>
    </w:p>
    <w:p w14:paraId="05C55F9F" w14:textId="6C7067CF" w:rsidR="00136AF7" w:rsidRDefault="00F05EFE" w:rsidP="00B63201">
      <w:pPr>
        <w:pStyle w:val="ListParagraph"/>
        <w:numPr>
          <w:ilvl w:val="0"/>
          <w:numId w:val="51"/>
        </w:numPr>
      </w:pPr>
      <w:r>
        <w:t>T</w:t>
      </w:r>
      <w:r w:rsidR="00136AF7">
        <w:t>raining for teachers</w:t>
      </w:r>
      <w:r>
        <w:t xml:space="preserve"> and </w:t>
      </w:r>
      <w:r w:rsidR="00136AF7">
        <w:t>teacher aid</w:t>
      </w:r>
      <w:r>
        <w:t>e</w:t>
      </w:r>
      <w:r w:rsidR="00136AF7">
        <w:t>s</w:t>
      </w:r>
    </w:p>
    <w:p w14:paraId="023DA652" w14:textId="1ACEFD51" w:rsidR="00136AF7" w:rsidRDefault="00136AF7" w:rsidP="00B63201">
      <w:pPr>
        <w:pStyle w:val="ListParagraph"/>
        <w:numPr>
          <w:ilvl w:val="0"/>
          <w:numId w:val="51"/>
        </w:numPr>
      </w:pPr>
      <w:r>
        <w:t>Time to read reports written by specialists</w:t>
      </w:r>
    </w:p>
    <w:p w14:paraId="48D0BFD3" w14:textId="77777777" w:rsidR="00136AF7" w:rsidRDefault="00136AF7" w:rsidP="00B63201">
      <w:pPr>
        <w:pStyle w:val="ListParagraph"/>
        <w:numPr>
          <w:ilvl w:val="0"/>
          <w:numId w:val="51"/>
        </w:numPr>
      </w:pPr>
      <w:r>
        <w:t>Supports for the whole family unit</w:t>
      </w:r>
    </w:p>
    <w:p w14:paraId="4D9285F0" w14:textId="778F6C55" w:rsidR="00136AF7" w:rsidRDefault="00136AF7" w:rsidP="00B63201">
      <w:pPr>
        <w:pStyle w:val="ListParagraph"/>
        <w:numPr>
          <w:ilvl w:val="0"/>
          <w:numId w:val="51"/>
        </w:numPr>
      </w:pPr>
      <w:r>
        <w:t xml:space="preserve">Education for providers and parents </w:t>
      </w:r>
      <w:r w:rsidR="003A76AA">
        <w:t>(</w:t>
      </w:r>
      <w:r>
        <w:t>ableism, disability rights, accessibility</w:t>
      </w:r>
      <w:r w:rsidR="003A76AA">
        <w:t xml:space="preserve"> and</w:t>
      </w:r>
      <w:r>
        <w:t xml:space="preserve"> inclusion</w:t>
      </w:r>
      <w:r w:rsidR="003A76AA">
        <w:t>)</w:t>
      </w:r>
    </w:p>
    <w:p w14:paraId="095BE01B" w14:textId="4C8CE1D7" w:rsidR="00136AF7" w:rsidRDefault="00136AF7" w:rsidP="00B63201">
      <w:pPr>
        <w:pStyle w:val="ListParagraph"/>
        <w:numPr>
          <w:ilvl w:val="0"/>
          <w:numId w:val="51"/>
        </w:numPr>
      </w:pPr>
      <w:r>
        <w:lastRenderedPageBreak/>
        <w:t>Navigator of supports to ensure everyone in child’s life is working in sync</w:t>
      </w:r>
    </w:p>
    <w:p w14:paraId="3D26415E" w14:textId="5326F47F" w:rsidR="00136AF7" w:rsidRDefault="00CA2D89" w:rsidP="00B63201">
      <w:pPr>
        <w:pStyle w:val="ListParagraph"/>
        <w:numPr>
          <w:ilvl w:val="0"/>
          <w:numId w:val="51"/>
        </w:numPr>
      </w:pPr>
      <w:r>
        <w:t xml:space="preserve">Support for transport costs </w:t>
      </w:r>
    </w:p>
    <w:p w14:paraId="15E1B14D" w14:textId="5A5BE7FF" w:rsidR="00136AF7" w:rsidRDefault="00FB5BD1" w:rsidP="00B63201">
      <w:pPr>
        <w:pStyle w:val="ListParagraph"/>
        <w:numPr>
          <w:ilvl w:val="0"/>
          <w:numId w:val="51"/>
        </w:numPr>
      </w:pPr>
      <w:r>
        <w:t xml:space="preserve">A system to deliver </w:t>
      </w:r>
      <w:r w:rsidR="00AE7B6C">
        <w:t xml:space="preserve">foundational supports </w:t>
      </w:r>
      <w:r>
        <w:t>(h</w:t>
      </w:r>
      <w:r w:rsidR="00136AF7">
        <w:t>ealth and education systems under strain</w:t>
      </w:r>
      <w:r>
        <w:t>)</w:t>
      </w:r>
    </w:p>
    <w:p w14:paraId="0AF8843A" w14:textId="10E06851" w:rsidR="00136AF7" w:rsidRDefault="00FB5BD1" w:rsidP="00B63201">
      <w:pPr>
        <w:pStyle w:val="ListParagraph"/>
        <w:numPr>
          <w:ilvl w:val="0"/>
          <w:numId w:val="51"/>
        </w:numPr>
      </w:pPr>
      <w:r>
        <w:t>A</w:t>
      </w:r>
      <w:r w:rsidR="00136AF7">
        <w:t>ccess to early assessments for invisible disabilities</w:t>
      </w:r>
    </w:p>
    <w:p w14:paraId="6FD78C3A" w14:textId="64E9B4D0" w:rsidR="00136AF7" w:rsidRDefault="00FB5BD1" w:rsidP="00B63201">
      <w:pPr>
        <w:pStyle w:val="ListParagraph"/>
        <w:numPr>
          <w:ilvl w:val="0"/>
          <w:numId w:val="51"/>
        </w:numPr>
      </w:pPr>
      <w:r>
        <w:t>R</w:t>
      </w:r>
      <w:r w:rsidR="00136AF7">
        <w:t>emedial programs in schools</w:t>
      </w:r>
    </w:p>
    <w:p w14:paraId="06E46FDD" w14:textId="720D4E7C" w:rsidR="00136AF7" w:rsidRDefault="00136AF7" w:rsidP="00B63201">
      <w:pPr>
        <w:pStyle w:val="ListParagraph"/>
        <w:numPr>
          <w:ilvl w:val="0"/>
          <w:numId w:val="51"/>
        </w:numPr>
      </w:pPr>
      <w:r>
        <w:t xml:space="preserve">Parents </w:t>
      </w:r>
      <w:r w:rsidR="00C917C3">
        <w:t xml:space="preserve">are </w:t>
      </w:r>
      <w:r>
        <w:t>not</w:t>
      </w:r>
      <w:r w:rsidR="00C917C3">
        <w:t xml:space="preserve"> being</w:t>
      </w:r>
      <w:r>
        <w:t xml:space="preserve"> heard</w:t>
      </w:r>
    </w:p>
    <w:p w14:paraId="4E354992" w14:textId="43DF8CA7" w:rsidR="00136AF7" w:rsidRDefault="00136AF7" w:rsidP="00B63201">
      <w:pPr>
        <w:pStyle w:val="ListParagraph"/>
        <w:numPr>
          <w:ilvl w:val="0"/>
          <w:numId w:val="51"/>
        </w:numPr>
      </w:pPr>
      <w:r>
        <w:t xml:space="preserve">Transdisciplinary approaches </w:t>
      </w:r>
      <w:r w:rsidR="5CFB2B82">
        <w:t xml:space="preserve">where a range of qualified specialists work together </w:t>
      </w:r>
    </w:p>
    <w:p w14:paraId="1460949C" w14:textId="4C9AE367" w:rsidR="00263C96" w:rsidRPr="00263C96" w:rsidRDefault="00136AF7" w:rsidP="00B63201">
      <w:pPr>
        <w:pStyle w:val="ListParagraph"/>
        <w:numPr>
          <w:ilvl w:val="0"/>
          <w:numId w:val="51"/>
        </w:numPr>
      </w:pPr>
      <w:r>
        <w:t>The need for formal diagnosis is a major constraint</w:t>
      </w:r>
    </w:p>
    <w:p w14:paraId="1102EB81" w14:textId="77777777" w:rsidR="00263C96" w:rsidRDefault="00263C96" w:rsidP="00C917C3">
      <w:pPr>
        <w:pStyle w:val="Heading3"/>
      </w:pPr>
      <w:r>
        <w:t xml:space="preserve">Prototyping: </w:t>
      </w:r>
      <w:r w:rsidRPr="008E3C4A">
        <w:t>What is important to our community</w:t>
      </w:r>
    </w:p>
    <w:p w14:paraId="7E39C1BF" w14:textId="282E6739" w:rsidR="00E075FA" w:rsidRPr="00E075FA" w:rsidRDefault="00C917C3" w:rsidP="00E075FA">
      <w:r>
        <w:t>What is important to community’s i</w:t>
      </w:r>
      <w:r w:rsidR="00E075FA">
        <w:t>ncluded</w:t>
      </w:r>
      <w:r w:rsidR="00E075FA" w:rsidRPr="00E075FA">
        <w:t>:</w:t>
      </w:r>
    </w:p>
    <w:p w14:paraId="08CABF4A" w14:textId="27FCB28D" w:rsidR="00E075FA" w:rsidRPr="00E075FA" w:rsidRDefault="00E32A66" w:rsidP="00B63201">
      <w:pPr>
        <w:pStyle w:val="ListParagraph"/>
        <w:numPr>
          <w:ilvl w:val="0"/>
          <w:numId w:val="52"/>
        </w:numPr>
      </w:pPr>
      <w:r>
        <w:t>Long term, w</w:t>
      </w:r>
      <w:r w:rsidR="00E075FA">
        <w:t>rap around s</w:t>
      </w:r>
      <w:r w:rsidR="00E075FA" w:rsidRPr="00E075FA">
        <w:t>upport</w:t>
      </w:r>
      <w:r w:rsidR="00E075FA">
        <w:t>s</w:t>
      </w:r>
      <w:r w:rsidR="00E075FA" w:rsidRPr="00E075FA">
        <w:t xml:space="preserve"> </w:t>
      </w:r>
      <w:r w:rsidR="00E075FA">
        <w:t xml:space="preserve">for </w:t>
      </w:r>
      <w:r w:rsidR="00E075FA" w:rsidRPr="00E075FA">
        <w:t>the whole family</w:t>
      </w:r>
      <w:r w:rsidR="00E075FA">
        <w:t>, not only</w:t>
      </w:r>
      <w:r w:rsidR="00E075FA" w:rsidRPr="00E075FA">
        <w:t xml:space="preserve"> the </w:t>
      </w:r>
      <w:r w:rsidRPr="00E075FA">
        <w:t>children</w:t>
      </w:r>
      <w:r>
        <w:t xml:space="preserve"> </w:t>
      </w:r>
    </w:p>
    <w:p w14:paraId="651939F2" w14:textId="77777777" w:rsidR="00E075FA" w:rsidRPr="00E075FA" w:rsidRDefault="00E075FA" w:rsidP="00B63201">
      <w:pPr>
        <w:pStyle w:val="ListParagraph"/>
        <w:numPr>
          <w:ilvl w:val="0"/>
          <w:numId w:val="52"/>
        </w:numPr>
      </w:pPr>
      <w:r w:rsidRPr="00E075FA">
        <w:t>Peer-led family groups, embedded roles in schools and early childhood settings</w:t>
      </w:r>
    </w:p>
    <w:p w14:paraId="13D0DE5F" w14:textId="735F7B89" w:rsidR="00E075FA" w:rsidRPr="00E075FA" w:rsidRDefault="00E075FA" w:rsidP="00B63201">
      <w:pPr>
        <w:pStyle w:val="ListParagraph"/>
        <w:numPr>
          <w:ilvl w:val="0"/>
          <w:numId w:val="52"/>
        </w:numPr>
      </w:pPr>
      <w:r w:rsidRPr="00E075FA">
        <w:t>Shared equipment banks, lending libraries and recycled supports to stretch budgets</w:t>
      </w:r>
    </w:p>
    <w:p w14:paraId="4EEF93BD" w14:textId="4BE4E6BF" w:rsidR="00E075FA" w:rsidRPr="00E075FA" w:rsidRDefault="00E075FA" w:rsidP="00B63201">
      <w:pPr>
        <w:pStyle w:val="ListParagraph"/>
        <w:numPr>
          <w:ilvl w:val="0"/>
          <w:numId w:val="52"/>
        </w:numPr>
      </w:pPr>
      <w:r w:rsidRPr="00E075FA">
        <w:t>Real transdisciplinary approaches</w:t>
      </w:r>
    </w:p>
    <w:p w14:paraId="5803A076" w14:textId="77777777" w:rsidR="00E075FA" w:rsidRPr="00E075FA" w:rsidRDefault="00E075FA" w:rsidP="00B63201">
      <w:pPr>
        <w:pStyle w:val="ListParagraph"/>
        <w:numPr>
          <w:ilvl w:val="0"/>
          <w:numId w:val="52"/>
        </w:numPr>
      </w:pPr>
      <w:r w:rsidRPr="00E075FA">
        <w:t>Navigators or coordinators who ensure all parts of the system are talking to each other</w:t>
      </w:r>
    </w:p>
    <w:p w14:paraId="36589597" w14:textId="77777777" w:rsidR="00A85044" w:rsidRDefault="00E075FA" w:rsidP="00B63201">
      <w:pPr>
        <w:pStyle w:val="ListParagraph"/>
        <w:numPr>
          <w:ilvl w:val="0"/>
          <w:numId w:val="52"/>
        </w:numPr>
      </w:pPr>
      <w:r w:rsidRPr="00E075FA">
        <w:t>Stronger community connectors and safe, inclusive physical spaces (especially for neurodivergent and immunocompromised kids)</w:t>
      </w:r>
      <w:r w:rsidR="00A85044" w:rsidRPr="00A85044">
        <w:t xml:space="preserve"> </w:t>
      </w:r>
    </w:p>
    <w:p w14:paraId="358763F7" w14:textId="5AA2E5D9" w:rsidR="00A85044" w:rsidRDefault="00A85044" w:rsidP="00B63201">
      <w:pPr>
        <w:pStyle w:val="ListParagraph"/>
        <w:numPr>
          <w:ilvl w:val="0"/>
          <w:numId w:val="52"/>
        </w:numPr>
      </w:pPr>
      <w:r>
        <w:t>Let families find the natural points of connection with the system rather than compelling them to use a specific point of entry</w:t>
      </w:r>
    </w:p>
    <w:p w14:paraId="665D9DE2" w14:textId="271054E5" w:rsidR="007316E0" w:rsidRDefault="007316E0" w:rsidP="00B63201">
      <w:pPr>
        <w:pStyle w:val="ListParagraph"/>
        <w:numPr>
          <w:ilvl w:val="0"/>
          <w:numId w:val="52"/>
        </w:numPr>
      </w:pPr>
      <w:r>
        <w:t xml:space="preserve">Outreach provided by non-government organisations </w:t>
      </w:r>
    </w:p>
    <w:p w14:paraId="114A534B" w14:textId="380DF764" w:rsidR="00C6158E" w:rsidRDefault="00012A01" w:rsidP="00B63201">
      <w:pPr>
        <w:pStyle w:val="ListParagraph"/>
        <w:numPr>
          <w:ilvl w:val="0"/>
          <w:numId w:val="52"/>
        </w:numPr>
      </w:pPr>
      <w:r>
        <w:t xml:space="preserve">Non-government organisations </w:t>
      </w:r>
      <w:r w:rsidR="00C6158E">
        <w:t>provid</w:t>
      </w:r>
      <w:r>
        <w:t>ing</w:t>
      </w:r>
      <w:r w:rsidR="00C6158E">
        <w:t xml:space="preserve"> outreach under flexible funding</w:t>
      </w:r>
    </w:p>
    <w:p w14:paraId="007F9AAE" w14:textId="4313C4BB" w:rsidR="00C6158E" w:rsidRDefault="00C6158E" w:rsidP="00B63201">
      <w:pPr>
        <w:pStyle w:val="ListParagraph"/>
        <w:numPr>
          <w:ilvl w:val="0"/>
          <w:numId w:val="52"/>
        </w:numPr>
      </w:pPr>
      <w:r>
        <w:t>Support</w:t>
      </w:r>
      <w:r w:rsidR="00603634">
        <w:t>s</w:t>
      </w:r>
      <w:r>
        <w:t xml:space="preserve"> needs to be specialised based on diagnosis and level of need</w:t>
      </w:r>
    </w:p>
    <w:p w14:paraId="3A5DAFD9" w14:textId="231C6AB6" w:rsidR="00C6158E" w:rsidRDefault="00C6158E" w:rsidP="00B63201">
      <w:pPr>
        <w:pStyle w:val="ListParagraph"/>
        <w:numPr>
          <w:ilvl w:val="0"/>
          <w:numId w:val="52"/>
        </w:numPr>
      </w:pPr>
      <w:r>
        <w:t>Fast response – otherwise people will go to online forums for answers</w:t>
      </w:r>
    </w:p>
    <w:p w14:paraId="372FD8DF" w14:textId="05E5BE70" w:rsidR="00C6158E" w:rsidRDefault="00C6158E" w:rsidP="00B63201">
      <w:pPr>
        <w:pStyle w:val="ListParagraph"/>
        <w:numPr>
          <w:ilvl w:val="0"/>
          <w:numId w:val="52"/>
        </w:numPr>
      </w:pPr>
      <w:r>
        <w:t xml:space="preserve">Online </w:t>
      </w:r>
      <w:r w:rsidR="00603634">
        <w:t>h</w:t>
      </w:r>
      <w:r>
        <w:t xml:space="preserve">ub where people can have discussions that are monitored, you could speak with an allied health clinician, NDIS </w:t>
      </w:r>
      <w:r w:rsidR="00603634">
        <w:t xml:space="preserve">employee, or advocates </w:t>
      </w:r>
    </w:p>
    <w:p w14:paraId="4A0DF7EE" w14:textId="77777777" w:rsidR="00C6158E" w:rsidRDefault="00C6158E" w:rsidP="00B63201">
      <w:pPr>
        <w:pStyle w:val="ListParagraph"/>
        <w:numPr>
          <w:ilvl w:val="0"/>
          <w:numId w:val="52"/>
        </w:numPr>
      </w:pPr>
      <w:r>
        <w:t>Schools to clearly outline the suite of supports available to help parents understand what is available to support their child</w:t>
      </w:r>
    </w:p>
    <w:p w14:paraId="6BD627D3" w14:textId="1C6D0ACB" w:rsidR="00C6158E" w:rsidRDefault="00C6158E" w:rsidP="00B63201">
      <w:pPr>
        <w:pStyle w:val="ListParagraph"/>
        <w:numPr>
          <w:ilvl w:val="0"/>
          <w:numId w:val="52"/>
        </w:numPr>
      </w:pPr>
      <w:r>
        <w:t>Therapists</w:t>
      </w:r>
      <w:r w:rsidR="00603634">
        <w:t xml:space="preserve"> and allied health professionals</w:t>
      </w:r>
      <w:r>
        <w:t xml:space="preserve"> in schools</w:t>
      </w:r>
    </w:p>
    <w:p w14:paraId="64BA4F9B" w14:textId="5D573B08" w:rsidR="00C6158E" w:rsidRDefault="00C6158E" w:rsidP="00B63201">
      <w:pPr>
        <w:pStyle w:val="ListParagraph"/>
        <w:numPr>
          <w:ilvl w:val="0"/>
          <w:numId w:val="52"/>
        </w:numPr>
      </w:pPr>
      <w:r>
        <w:t>Place based local community connection</w:t>
      </w:r>
      <w:r w:rsidR="00603634">
        <w:t xml:space="preserve"> - b</w:t>
      </w:r>
      <w:r>
        <w:t>uilding those natural touch points</w:t>
      </w:r>
    </w:p>
    <w:p w14:paraId="68CBD6E4" w14:textId="57634B3E" w:rsidR="00C6158E" w:rsidRDefault="00C6158E" w:rsidP="00B63201">
      <w:pPr>
        <w:pStyle w:val="ListParagraph"/>
        <w:numPr>
          <w:ilvl w:val="0"/>
          <w:numId w:val="52"/>
        </w:numPr>
      </w:pPr>
      <w:r>
        <w:t>Identified Aboriginal and Torres Strait Islander workforce is vital to d</w:t>
      </w:r>
      <w:r w:rsidR="00603634">
        <w:t>eliver education</w:t>
      </w:r>
      <w:r>
        <w:t xml:space="preserve"> appropriately</w:t>
      </w:r>
    </w:p>
    <w:p w14:paraId="6EFFDC4A" w14:textId="57ED2F29" w:rsidR="00C6158E" w:rsidRDefault="00C6158E" w:rsidP="00B63201">
      <w:pPr>
        <w:pStyle w:val="ListParagraph"/>
        <w:numPr>
          <w:ilvl w:val="0"/>
          <w:numId w:val="52"/>
        </w:numPr>
      </w:pPr>
      <w:r>
        <w:t>Play based and place based</w:t>
      </w:r>
      <w:r w:rsidR="00603634">
        <w:t xml:space="preserve"> t</w:t>
      </w:r>
      <w:r>
        <w:t>o address the overmedicalisation of therapies</w:t>
      </w:r>
    </w:p>
    <w:p w14:paraId="35DA2D8D" w14:textId="0F4CC205" w:rsidR="00F74A3E" w:rsidRDefault="00C6158E" w:rsidP="00B63201">
      <w:pPr>
        <w:pStyle w:val="ListParagraph"/>
        <w:numPr>
          <w:ilvl w:val="0"/>
          <w:numId w:val="52"/>
        </w:numPr>
      </w:pPr>
      <w:r>
        <w:t>Speciali</w:t>
      </w:r>
      <w:r w:rsidR="00603634">
        <w:t>s</w:t>
      </w:r>
      <w:r>
        <w:t>ed educators to provide remedial services outside of schools</w:t>
      </w:r>
      <w:r w:rsidR="00603634">
        <w:t xml:space="preserve">, funded </w:t>
      </w:r>
      <w:r>
        <w:t xml:space="preserve">by </w:t>
      </w:r>
      <w:r w:rsidR="00AE7B6C">
        <w:t>foundational supports</w:t>
      </w:r>
    </w:p>
    <w:p w14:paraId="08ADCF1D" w14:textId="21B75B6B" w:rsidR="00B01190" w:rsidRDefault="00900BDD" w:rsidP="00BD7B38">
      <w:pPr>
        <w:pStyle w:val="Heading2"/>
      </w:pPr>
      <w:r>
        <w:t xml:space="preserve">Conclusion and </w:t>
      </w:r>
      <w:r w:rsidR="00BD7B38">
        <w:t xml:space="preserve">Next </w:t>
      </w:r>
      <w:r w:rsidR="003841C2">
        <w:t>s</w:t>
      </w:r>
      <w:r w:rsidR="00BD7B38">
        <w:t>teps</w:t>
      </w:r>
    </w:p>
    <w:p w14:paraId="1FD2FB1E" w14:textId="50B41B9B" w:rsidR="7686A30D" w:rsidRDefault="00900BDD" w:rsidP="2A22698A">
      <w:r>
        <w:t>This document</w:t>
      </w:r>
      <w:r w:rsidR="7686A30D">
        <w:t xml:space="preserve"> provide</w:t>
      </w:r>
      <w:r w:rsidR="00B63201">
        <w:t>s</w:t>
      </w:r>
      <w:r w:rsidR="7686A30D">
        <w:t xml:space="preserve"> an overview of the strengths, challenges and </w:t>
      </w:r>
      <w:r w:rsidR="6FCBF887">
        <w:t xml:space="preserve">ideas </w:t>
      </w:r>
      <w:r>
        <w:t xml:space="preserve">discussed as part of an activity </w:t>
      </w:r>
      <w:r w:rsidRPr="530CBA99">
        <w:rPr>
          <w:rFonts w:ascii="Aptos" w:eastAsia="Aptos" w:hAnsi="Aptos" w:cs="Aptos"/>
        </w:rPr>
        <w:t xml:space="preserve">focused on </w:t>
      </w:r>
      <w:r>
        <w:rPr>
          <w:rFonts w:ascii="Aptos" w:eastAsia="Aptos" w:hAnsi="Aptos" w:cs="Aptos"/>
        </w:rPr>
        <w:t>t</w:t>
      </w:r>
      <w:r w:rsidRPr="530CBA99">
        <w:rPr>
          <w:rFonts w:ascii="Aptos" w:eastAsia="Aptos" w:hAnsi="Aptos" w:cs="Aptos"/>
        </w:rPr>
        <w:t xml:space="preserve">argeted </w:t>
      </w:r>
      <w:r>
        <w:rPr>
          <w:rFonts w:ascii="Aptos" w:eastAsia="Aptos" w:hAnsi="Aptos" w:cs="Aptos"/>
        </w:rPr>
        <w:t>f</w:t>
      </w:r>
      <w:r w:rsidRPr="530CBA99">
        <w:rPr>
          <w:rFonts w:ascii="Aptos" w:eastAsia="Aptos" w:hAnsi="Aptos" w:cs="Aptos"/>
        </w:rPr>
        <w:t xml:space="preserve">oundational </w:t>
      </w:r>
      <w:r>
        <w:rPr>
          <w:rFonts w:ascii="Aptos" w:eastAsia="Aptos" w:hAnsi="Aptos" w:cs="Aptos"/>
        </w:rPr>
        <w:t>s</w:t>
      </w:r>
      <w:r w:rsidRPr="530CBA99">
        <w:rPr>
          <w:rFonts w:ascii="Aptos" w:eastAsia="Aptos" w:hAnsi="Aptos" w:cs="Aptos"/>
        </w:rPr>
        <w:t xml:space="preserve">upports for children under nine (9) years old </w:t>
      </w:r>
      <w:r>
        <w:rPr>
          <w:rFonts w:ascii="Aptos" w:eastAsia="Aptos" w:hAnsi="Aptos" w:cs="Aptos"/>
        </w:rPr>
        <w:t xml:space="preserve">for </w:t>
      </w:r>
      <w:r w:rsidR="09D406C6">
        <w:t xml:space="preserve">communities in Mt Isa, </w:t>
      </w:r>
      <w:r w:rsidR="007070A2">
        <w:t xml:space="preserve">Longreach, </w:t>
      </w:r>
      <w:r w:rsidR="09D406C6">
        <w:t>Townsville, Brisbane, Gympie, Hervey Bay and Sunshine Coast</w:t>
      </w:r>
      <w:r w:rsidR="6FCBF887">
        <w:t xml:space="preserve">. </w:t>
      </w:r>
      <w:r w:rsidR="48904B97">
        <w:t xml:space="preserve">Across these communities, several consistent themes emerged, including </w:t>
      </w:r>
      <w:r w:rsidR="2B68DFFA">
        <w:t xml:space="preserve">the need for wrap-around supports for the whole family, not only the child, local and place-based services embedded in natural settings like schools and daycare, </w:t>
      </w:r>
      <w:r w:rsidR="40056B77">
        <w:t>and access to a local navigator who families can contact for information, advice and referr</w:t>
      </w:r>
      <w:r w:rsidR="2019C0DC">
        <w:t>als. Communities expressed the importance of services being inclusive, accessible and culturally safe as well as lived experience</w:t>
      </w:r>
      <w:r w:rsidR="25E73BE8">
        <w:t>.</w:t>
      </w:r>
      <w:r w:rsidR="4AC40CF7">
        <w:t xml:space="preserve"> </w:t>
      </w:r>
      <w:r w:rsidR="25E73BE8">
        <w:t>We also heard about the barriers people are facing</w:t>
      </w:r>
      <w:r>
        <w:t xml:space="preserve"> in accessing </w:t>
      </w:r>
      <w:r w:rsidRPr="1E25A83F">
        <w:rPr>
          <w:rFonts w:ascii="Aptos" w:eastAsia="Aptos" w:hAnsi="Aptos" w:cs="Aptos"/>
        </w:rPr>
        <w:t xml:space="preserve">Early Supports for </w:t>
      </w:r>
      <w:r w:rsidRPr="1E25A83F">
        <w:rPr>
          <w:rFonts w:ascii="Aptos" w:eastAsia="Aptos" w:hAnsi="Aptos" w:cs="Aptos"/>
        </w:rPr>
        <w:lastRenderedPageBreak/>
        <w:t>children</w:t>
      </w:r>
      <w:r w:rsidR="25E73BE8">
        <w:t xml:space="preserve">, including long waitlists, workforce shortages and services working in </w:t>
      </w:r>
      <w:r w:rsidR="1613B599">
        <w:t xml:space="preserve">silos, rather than collaboratively. </w:t>
      </w:r>
      <w:r w:rsidR="100C19C6">
        <w:t>Communities made it clear that they want to b</w:t>
      </w:r>
      <w:r w:rsidR="1613B599">
        <w:t xml:space="preserve">uild on </w:t>
      </w:r>
      <w:r w:rsidR="4460F15A">
        <w:t>the good work that is already happening in their communities, or previous programs and services</w:t>
      </w:r>
      <w:r w:rsidR="461545A6">
        <w:t xml:space="preserve"> that worked well for them</w:t>
      </w:r>
      <w:r w:rsidR="4460F15A">
        <w:t xml:space="preserve">. </w:t>
      </w:r>
    </w:p>
    <w:p w14:paraId="21448E25" w14:textId="0D58C645" w:rsidR="0051759E" w:rsidRDefault="00352C67" w:rsidP="00941996">
      <w:r>
        <w:t>We acknowledge and thank all th</w:t>
      </w:r>
      <w:r w:rsidR="003841C2">
        <w:t xml:space="preserve">e communities </w:t>
      </w:r>
      <w:r w:rsidR="00530C32">
        <w:t xml:space="preserve">across Queensland </w:t>
      </w:r>
      <w:r w:rsidR="00186B76">
        <w:t xml:space="preserve">for hosting our forums and for </w:t>
      </w:r>
      <w:r>
        <w:t>shar</w:t>
      </w:r>
      <w:r w:rsidR="00186B76">
        <w:t>ing</w:t>
      </w:r>
      <w:r>
        <w:t xml:space="preserve"> their insights and feedback. </w:t>
      </w:r>
      <w:r w:rsidR="00603634">
        <w:t xml:space="preserve">We value the time you </w:t>
      </w:r>
      <w:r w:rsidR="00962F38">
        <w:t xml:space="preserve">spent participating in </w:t>
      </w:r>
      <w:r w:rsidR="00900BDD">
        <w:t>the forums</w:t>
      </w:r>
      <w:r w:rsidR="00962F38">
        <w:t>, both online and in-person. Keep up to date with disability reform and co-</w:t>
      </w:r>
      <w:r w:rsidR="00BF3384">
        <w:t>design</w:t>
      </w:r>
      <w:r w:rsidR="00962F38">
        <w:t xml:space="preserve"> by </w:t>
      </w:r>
      <w:r w:rsidR="005614B6">
        <w:t xml:space="preserve">regularly checking the QDN website </w:t>
      </w:r>
      <w:hyperlink r:id="rId21">
        <w:r w:rsidR="005614B6" w:rsidRPr="2A22698A">
          <w:rPr>
            <w:rStyle w:val="Hyperlink"/>
          </w:rPr>
          <w:t>here</w:t>
        </w:r>
      </w:hyperlink>
      <w:r w:rsidR="00BF3384">
        <w:t>. We encourage you to participate in our quarterly co-design</w:t>
      </w:r>
      <w:r w:rsidR="00396EBB">
        <w:t xml:space="preserve"> Community of Practice</w:t>
      </w:r>
      <w:r w:rsidR="00BF3384">
        <w:t xml:space="preserve">, you can find out more </w:t>
      </w:r>
      <w:hyperlink r:id="rId22">
        <w:r w:rsidR="00BF3384" w:rsidRPr="2A22698A">
          <w:rPr>
            <w:rStyle w:val="Hyperlink"/>
          </w:rPr>
          <w:t>here</w:t>
        </w:r>
      </w:hyperlink>
      <w:r w:rsidR="00BF3384">
        <w:t>.</w:t>
      </w:r>
      <w:r w:rsidR="0DC0B971">
        <w:t xml:space="preserve"> </w:t>
      </w:r>
      <w:r w:rsidR="62BE2D5F">
        <w:t>For more information</w:t>
      </w:r>
      <w:r w:rsidR="4E7391AC">
        <w:t>,</w:t>
      </w:r>
      <w:r w:rsidR="62BE2D5F">
        <w:t xml:space="preserve"> please contact QDN’s policy team on</w:t>
      </w:r>
      <w:r w:rsidR="7EA0E427">
        <w:t xml:space="preserve"> 1300 </w:t>
      </w:r>
      <w:r w:rsidR="203A2065">
        <w:t xml:space="preserve">363 783 or </w:t>
      </w:r>
      <w:hyperlink r:id="rId23">
        <w:r w:rsidR="009F7A5E">
          <w:rPr>
            <w:rStyle w:val="Hyperlink"/>
          </w:rPr>
          <w:t>admin@qdn.org.au</w:t>
        </w:r>
      </w:hyperlink>
      <w:r w:rsidR="43E52B69">
        <w:t xml:space="preserve">. </w:t>
      </w:r>
    </w:p>
    <w:sectPr w:rsidR="0051759E" w:rsidSect="00A95377">
      <w:headerReference w:type="default" r:id="rId24"/>
      <w:headerReference w:type="first" r:id="rId25"/>
      <w:footerReference w:type="first" r:id="rId26"/>
      <w:pgSz w:w="11906" w:h="16838"/>
      <w:pgMar w:top="179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A29FC" w14:textId="77777777" w:rsidR="00373940" w:rsidRDefault="00373940" w:rsidP="00C53FAA">
      <w:pPr>
        <w:spacing w:after="0" w:line="240" w:lineRule="auto"/>
      </w:pPr>
      <w:r>
        <w:separator/>
      </w:r>
    </w:p>
  </w:endnote>
  <w:endnote w:type="continuationSeparator" w:id="0">
    <w:p w14:paraId="4930F53D" w14:textId="77777777" w:rsidR="00373940" w:rsidRDefault="00373940" w:rsidP="00C53FAA">
      <w:pPr>
        <w:spacing w:after="0" w:line="240" w:lineRule="auto"/>
      </w:pPr>
      <w:r>
        <w:continuationSeparator/>
      </w:r>
    </w:p>
  </w:endnote>
  <w:endnote w:type="continuationNotice" w:id="1">
    <w:p w14:paraId="1C321EA2" w14:textId="77777777" w:rsidR="00373940" w:rsidRDefault="003739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666395"/>
      <w:docPartObj>
        <w:docPartGallery w:val="Page Numbers (Bottom of Page)"/>
        <w:docPartUnique/>
      </w:docPartObj>
    </w:sdtPr>
    <w:sdtEndPr>
      <w:rPr>
        <w:noProof/>
      </w:rPr>
    </w:sdtEndPr>
    <w:sdtContent>
      <w:p w14:paraId="7D8CA942" w14:textId="2F457DE3" w:rsidR="00DC5157" w:rsidRDefault="00DC51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41C4BB" w14:textId="77777777" w:rsidR="00C53FAA" w:rsidRDefault="00C53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7B74" w14:textId="46173EBF" w:rsidR="005839FF" w:rsidRDefault="005839FF">
    <w:pPr>
      <w:pStyle w:val="Footer"/>
      <w:jc w:val="right"/>
    </w:pPr>
  </w:p>
  <w:p w14:paraId="53C12025" w14:textId="77777777" w:rsidR="005839FF" w:rsidRDefault="005839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204495"/>
      <w:docPartObj>
        <w:docPartGallery w:val="Page Numbers (Bottom of Page)"/>
        <w:docPartUnique/>
      </w:docPartObj>
    </w:sdtPr>
    <w:sdtEndPr>
      <w:rPr>
        <w:noProof/>
      </w:rPr>
    </w:sdtEndPr>
    <w:sdtContent>
      <w:p w14:paraId="733E9024" w14:textId="2482C18D" w:rsidR="00DC5157" w:rsidRDefault="00DC51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F5E986" w14:textId="09879DC2" w:rsidR="00825A17" w:rsidRDefault="00825A17" w:rsidP="00DC5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F597C" w14:textId="77777777" w:rsidR="00373940" w:rsidRDefault="00373940" w:rsidP="00C53FAA">
      <w:pPr>
        <w:spacing w:after="0" w:line="240" w:lineRule="auto"/>
      </w:pPr>
      <w:r>
        <w:separator/>
      </w:r>
    </w:p>
  </w:footnote>
  <w:footnote w:type="continuationSeparator" w:id="0">
    <w:p w14:paraId="7B3FAF08" w14:textId="77777777" w:rsidR="00373940" w:rsidRDefault="00373940" w:rsidP="00C53FAA">
      <w:pPr>
        <w:spacing w:after="0" w:line="240" w:lineRule="auto"/>
      </w:pPr>
      <w:r>
        <w:continuationSeparator/>
      </w:r>
    </w:p>
  </w:footnote>
  <w:footnote w:type="continuationNotice" w:id="1">
    <w:p w14:paraId="66C23D8A" w14:textId="77777777" w:rsidR="00373940" w:rsidRDefault="003739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456754"/>
      <w:docPartObj>
        <w:docPartGallery w:val="Watermarks"/>
        <w:docPartUnique/>
      </w:docPartObj>
    </w:sdtPr>
    <w:sdtEndPr/>
    <w:sdtContent>
      <w:p w14:paraId="744DBFC0" w14:textId="541DCD48" w:rsidR="00C53FAA" w:rsidRDefault="005839FF">
        <w:pPr>
          <w:pStyle w:val="Header"/>
        </w:pPr>
        <w:r>
          <w:rPr>
            <w:noProof/>
            <w:color w:val="CCF2F1"/>
          </w:rPr>
          <w: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561DF" w14:textId="1E7D1100" w:rsidR="005839FF" w:rsidRDefault="005839FF" w:rsidP="00A953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3D24" w14:textId="21DDD88F" w:rsidR="005839FF" w:rsidRPr="005A4E74" w:rsidRDefault="00CC67E8" w:rsidP="005A4E74">
    <w:pPr>
      <w:pStyle w:val="Header"/>
      <w:jc w:val="center"/>
      <w:rPr>
        <w:i/>
        <w:iCs/>
        <w:sz w:val="52"/>
        <w:szCs w:val="52"/>
      </w:rPr>
    </w:pPr>
    <w:r w:rsidRPr="005A4E74">
      <w:rPr>
        <w:i/>
        <w:iCs/>
        <w:noProof/>
        <w:color w:val="CCF2F1"/>
        <w:sz w:val="52"/>
        <w:szCs w:val="52"/>
      </w:rPr>
      <mc:AlternateContent>
        <mc:Choice Requires="wps">
          <w:drawing>
            <wp:anchor distT="0" distB="0" distL="114300" distR="114300" simplePos="0" relativeHeight="251658243" behindDoc="1" locked="0" layoutInCell="1" allowOverlap="1" wp14:anchorId="36774AF3" wp14:editId="752E232C">
              <wp:simplePos x="0" y="0"/>
              <wp:positionH relativeFrom="column">
                <wp:posOffset>-914400</wp:posOffset>
              </wp:positionH>
              <wp:positionV relativeFrom="paragraph">
                <wp:posOffset>-488950</wp:posOffset>
              </wp:positionV>
              <wp:extent cx="7684135" cy="1250950"/>
              <wp:effectExtent l="0" t="0" r="0" b="6350"/>
              <wp:wrapNone/>
              <wp:docPr id="829910303" name="Rectangle 3"/>
              <wp:cNvGraphicFramePr/>
              <a:graphic xmlns:a="http://schemas.openxmlformats.org/drawingml/2006/main">
                <a:graphicData uri="http://schemas.microsoft.com/office/word/2010/wordprocessingShape">
                  <wps:wsp>
                    <wps:cNvSpPr/>
                    <wps:spPr>
                      <a:xfrm>
                        <a:off x="0" y="0"/>
                        <a:ext cx="7684135" cy="1250950"/>
                      </a:xfrm>
                      <a:prstGeom prst="rect">
                        <a:avLst/>
                      </a:prstGeom>
                      <a:solidFill>
                        <a:schemeClr val="accent4">
                          <a:lumMod val="20000"/>
                          <a:lumOff val="80000"/>
                          <a:alpha val="58113"/>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3" style="position:absolute;margin-left:-1in;margin-top:-38.5pt;width:605.05pt;height:98.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aedfb [663]" stroked="f" strokeweight="1pt" w14:anchorId="02855B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">
              <v:fill opacity="38036f"/>
            </v:rect>
          </w:pict>
        </mc:Fallback>
      </mc:AlternateContent>
    </w:r>
    <w:r w:rsidR="005839FF" w:rsidRPr="005A4E74">
      <w:rPr>
        <w:i/>
        <w:iCs/>
        <w:noProof/>
        <w:color w:val="CCF2F1"/>
        <w:sz w:val="52"/>
        <w:szCs w:val="52"/>
      </w:rPr>
      <w:drawing>
        <wp:anchor distT="0" distB="0" distL="114300" distR="114300" simplePos="0" relativeHeight="251658242" behindDoc="1" locked="0" layoutInCell="1" allowOverlap="1" wp14:anchorId="2EDA6838" wp14:editId="112B74CA">
          <wp:simplePos x="0" y="0"/>
          <wp:positionH relativeFrom="column">
            <wp:posOffset>-272415</wp:posOffset>
          </wp:positionH>
          <wp:positionV relativeFrom="page">
            <wp:posOffset>333375</wp:posOffset>
          </wp:positionV>
          <wp:extent cx="1378585" cy="1378585"/>
          <wp:effectExtent l="0" t="0" r="0" b="0"/>
          <wp:wrapNone/>
          <wp:docPr id="453523373" name="Picture 8" descr="A group of icons in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06832" name="Picture 8" descr="A group of icons in circl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8585" cy="1378585"/>
                  </a:xfrm>
                  <a:prstGeom prst="rect">
                    <a:avLst/>
                  </a:prstGeom>
                </pic:spPr>
              </pic:pic>
            </a:graphicData>
          </a:graphic>
          <wp14:sizeRelH relativeFrom="margin">
            <wp14:pctWidth>0</wp14:pctWidth>
          </wp14:sizeRelH>
          <wp14:sizeRelV relativeFrom="margin">
            <wp14:pctHeight>0</wp14:pctHeight>
          </wp14:sizeRelV>
        </wp:anchor>
      </w:drawing>
    </w:r>
    <w:r w:rsidR="005A4E74" w:rsidRPr="005A4E74">
      <w:rPr>
        <w:i/>
        <w:iCs/>
        <w:sz w:val="52"/>
        <w:szCs w:val="52"/>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FD1"/>
    <w:multiLevelType w:val="hybridMultilevel"/>
    <w:tmpl w:val="157A325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8D6BF5"/>
    <w:multiLevelType w:val="hybridMultilevel"/>
    <w:tmpl w:val="2FEE3CC8"/>
    <w:lvl w:ilvl="0" w:tplc="2F7ABDB4">
      <w:start w:val="428"/>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5323A0"/>
    <w:multiLevelType w:val="hybridMultilevel"/>
    <w:tmpl w:val="C26C4A78"/>
    <w:lvl w:ilvl="0" w:tplc="294486D4">
      <w:start w:val="4"/>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835F65"/>
    <w:multiLevelType w:val="hybridMultilevel"/>
    <w:tmpl w:val="16DEA472"/>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A822D3"/>
    <w:multiLevelType w:val="multilevel"/>
    <w:tmpl w:val="40DE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B3AB0"/>
    <w:multiLevelType w:val="hybridMultilevel"/>
    <w:tmpl w:val="7DAC8B8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0CF55749"/>
    <w:multiLevelType w:val="multilevel"/>
    <w:tmpl w:val="94865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F83A47"/>
    <w:multiLevelType w:val="hybridMultilevel"/>
    <w:tmpl w:val="F280B764"/>
    <w:lvl w:ilvl="0" w:tplc="294486D4">
      <w:start w:val="4"/>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DE49B2"/>
    <w:multiLevelType w:val="hybridMultilevel"/>
    <w:tmpl w:val="DF10EE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1437F6"/>
    <w:multiLevelType w:val="multilevel"/>
    <w:tmpl w:val="42EC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35D4B"/>
    <w:multiLevelType w:val="hybridMultilevel"/>
    <w:tmpl w:val="F402976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D5F6F00"/>
    <w:multiLevelType w:val="multilevel"/>
    <w:tmpl w:val="2E20F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CA0E90"/>
    <w:multiLevelType w:val="hybridMultilevel"/>
    <w:tmpl w:val="9668848A"/>
    <w:lvl w:ilvl="0" w:tplc="294486D4">
      <w:start w:val="4"/>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5529BE"/>
    <w:multiLevelType w:val="multilevel"/>
    <w:tmpl w:val="3654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EC651F"/>
    <w:multiLevelType w:val="hybridMultilevel"/>
    <w:tmpl w:val="6206063E"/>
    <w:lvl w:ilvl="0" w:tplc="294486D4">
      <w:start w:val="4"/>
      <w:numFmt w:val="bullet"/>
      <w:lvlText w:val="-"/>
      <w:lvlJc w:val="left"/>
      <w:pPr>
        <w:ind w:left="770" w:hanging="360"/>
      </w:pPr>
      <w:rPr>
        <w:rFonts w:ascii="Aptos" w:eastAsiaTheme="minorEastAsia" w:hAnsi="Aptos" w:cstheme="minorBidi"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5" w15:restartNumberingAfterBreak="0">
    <w:nsid w:val="2943181F"/>
    <w:multiLevelType w:val="hybridMultilevel"/>
    <w:tmpl w:val="456EDC7E"/>
    <w:lvl w:ilvl="0" w:tplc="56EABD8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1D2AC8"/>
    <w:multiLevelType w:val="hybridMultilevel"/>
    <w:tmpl w:val="FFFFFFFF"/>
    <w:lvl w:ilvl="0" w:tplc="1A661098">
      <w:start w:val="1"/>
      <w:numFmt w:val="decimal"/>
      <w:lvlText w:val="%1."/>
      <w:lvlJc w:val="left"/>
      <w:pPr>
        <w:ind w:left="720" w:hanging="360"/>
      </w:pPr>
    </w:lvl>
    <w:lvl w:ilvl="1" w:tplc="0EBA7756">
      <w:start w:val="1"/>
      <w:numFmt w:val="lowerLetter"/>
      <w:lvlText w:val="%2."/>
      <w:lvlJc w:val="left"/>
      <w:pPr>
        <w:ind w:left="1440" w:hanging="360"/>
      </w:pPr>
    </w:lvl>
    <w:lvl w:ilvl="2" w:tplc="8E1A0204">
      <w:start w:val="1"/>
      <w:numFmt w:val="lowerRoman"/>
      <w:lvlText w:val="%3."/>
      <w:lvlJc w:val="right"/>
      <w:pPr>
        <w:ind w:left="2160" w:hanging="180"/>
      </w:pPr>
    </w:lvl>
    <w:lvl w:ilvl="3" w:tplc="949E1000">
      <w:start w:val="1"/>
      <w:numFmt w:val="decimal"/>
      <w:lvlText w:val="%4."/>
      <w:lvlJc w:val="left"/>
      <w:pPr>
        <w:ind w:left="2880" w:hanging="360"/>
      </w:pPr>
    </w:lvl>
    <w:lvl w:ilvl="4" w:tplc="3640C46C">
      <w:start w:val="1"/>
      <w:numFmt w:val="lowerLetter"/>
      <w:lvlText w:val="%5."/>
      <w:lvlJc w:val="left"/>
      <w:pPr>
        <w:ind w:left="3600" w:hanging="360"/>
      </w:pPr>
    </w:lvl>
    <w:lvl w:ilvl="5" w:tplc="FD0ECBA0">
      <w:start w:val="1"/>
      <w:numFmt w:val="lowerRoman"/>
      <w:lvlText w:val="%6."/>
      <w:lvlJc w:val="right"/>
      <w:pPr>
        <w:ind w:left="4320" w:hanging="180"/>
      </w:pPr>
    </w:lvl>
    <w:lvl w:ilvl="6" w:tplc="5DD88524">
      <w:start w:val="1"/>
      <w:numFmt w:val="decimal"/>
      <w:lvlText w:val="%7."/>
      <w:lvlJc w:val="left"/>
      <w:pPr>
        <w:ind w:left="5040" w:hanging="360"/>
      </w:pPr>
    </w:lvl>
    <w:lvl w:ilvl="7" w:tplc="2DC44264">
      <w:start w:val="1"/>
      <w:numFmt w:val="lowerLetter"/>
      <w:lvlText w:val="%8."/>
      <w:lvlJc w:val="left"/>
      <w:pPr>
        <w:ind w:left="5760" w:hanging="360"/>
      </w:pPr>
    </w:lvl>
    <w:lvl w:ilvl="8" w:tplc="8B98EC46">
      <w:start w:val="1"/>
      <w:numFmt w:val="lowerRoman"/>
      <w:lvlText w:val="%9."/>
      <w:lvlJc w:val="right"/>
      <w:pPr>
        <w:ind w:left="6480" w:hanging="180"/>
      </w:pPr>
    </w:lvl>
  </w:abstractNum>
  <w:abstractNum w:abstractNumId="17" w15:restartNumberingAfterBreak="0">
    <w:nsid w:val="2E1E6ACD"/>
    <w:multiLevelType w:val="hybridMultilevel"/>
    <w:tmpl w:val="325E8F54"/>
    <w:lvl w:ilvl="0" w:tplc="56EABD8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4B31DD"/>
    <w:multiLevelType w:val="hybridMultilevel"/>
    <w:tmpl w:val="3EA0CD5E"/>
    <w:lvl w:ilvl="0" w:tplc="294486D4">
      <w:start w:val="4"/>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FC4052"/>
    <w:multiLevelType w:val="multilevel"/>
    <w:tmpl w:val="7C76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AD1811"/>
    <w:multiLevelType w:val="hybridMultilevel"/>
    <w:tmpl w:val="DA5A51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3F042ED"/>
    <w:multiLevelType w:val="hybridMultilevel"/>
    <w:tmpl w:val="8A624F6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39E962AC"/>
    <w:multiLevelType w:val="hybridMultilevel"/>
    <w:tmpl w:val="B68214C6"/>
    <w:lvl w:ilvl="0" w:tplc="56EABD8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B6841DD"/>
    <w:multiLevelType w:val="multilevel"/>
    <w:tmpl w:val="D7C4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086CC6"/>
    <w:multiLevelType w:val="hybridMultilevel"/>
    <w:tmpl w:val="47E20612"/>
    <w:lvl w:ilvl="0" w:tplc="294486D4">
      <w:start w:val="4"/>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EE68BE"/>
    <w:multiLevelType w:val="hybridMultilevel"/>
    <w:tmpl w:val="1EFAE398"/>
    <w:lvl w:ilvl="0" w:tplc="294486D4">
      <w:start w:val="4"/>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A83B6B"/>
    <w:multiLevelType w:val="hybridMultilevel"/>
    <w:tmpl w:val="4EE4EE7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7E55690"/>
    <w:multiLevelType w:val="hybridMultilevel"/>
    <w:tmpl w:val="DDBC0A3A"/>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8663B87"/>
    <w:multiLevelType w:val="multilevel"/>
    <w:tmpl w:val="D99E2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8551A4"/>
    <w:multiLevelType w:val="hybridMultilevel"/>
    <w:tmpl w:val="81D2DFE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4DC36885"/>
    <w:multiLevelType w:val="hybridMultilevel"/>
    <w:tmpl w:val="F5D237D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4E386F27"/>
    <w:multiLevelType w:val="hybridMultilevel"/>
    <w:tmpl w:val="0476642A"/>
    <w:lvl w:ilvl="0" w:tplc="72AA854A">
      <w:numFmt w:val="bullet"/>
      <w:lvlText w:val="-"/>
      <w:lvlJc w:val="left"/>
      <w:pPr>
        <w:ind w:left="360" w:hanging="360"/>
      </w:pPr>
      <w:rPr>
        <w:rFonts w:ascii="Arial Black" w:eastAsia="Arial Black" w:hAnsi="Arial Black" w:cs="Arial Black"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F083DAB"/>
    <w:multiLevelType w:val="multilevel"/>
    <w:tmpl w:val="F768D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846911"/>
    <w:multiLevelType w:val="hybridMultilevel"/>
    <w:tmpl w:val="96A4936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2EF3168"/>
    <w:multiLevelType w:val="hybridMultilevel"/>
    <w:tmpl w:val="2F960CB4"/>
    <w:lvl w:ilvl="0" w:tplc="294486D4">
      <w:start w:val="4"/>
      <w:numFmt w:val="bullet"/>
      <w:lvlText w:val="-"/>
      <w:lvlJc w:val="left"/>
      <w:pPr>
        <w:ind w:left="720" w:hanging="360"/>
      </w:pPr>
      <w:rPr>
        <w:rFonts w:ascii="Aptos" w:eastAsiaTheme="minorEastAsia"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024C82"/>
    <w:multiLevelType w:val="hybridMultilevel"/>
    <w:tmpl w:val="BFC68E48"/>
    <w:lvl w:ilvl="0" w:tplc="294486D4">
      <w:start w:val="4"/>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D0A0C6"/>
    <w:multiLevelType w:val="hybridMultilevel"/>
    <w:tmpl w:val="FFFFFFFF"/>
    <w:lvl w:ilvl="0" w:tplc="60A04080">
      <w:start w:val="1"/>
      <w:numFmt w:val="decimal"/>
      <w:lvlText w:val="%1."/>
      <w:lvlJc w:val="left"/>
      <w:pPr>
        <w:ind w:left="720" w:hanging="360"/>
      </w:pPr>
    </w:lvl>
    <w:lvl w:ilvl="1" w:tplc="0256F62E">
      <w:start w:val="1"/>
      <w:numFmt w:val="lowerLetter"/>
      <w:lvlText w:val="%2."/>
      <w:lvlJc w:val="left"/>
      <w:pPr>
        <w:ind w:left="1440" w:hanging="360"/>
      </w:pPr>
    </w:lvl>
    <w:lvl w:ilvl="2" w:tplc="DF6605E0">
      <w:start w:val="1"/>
      <w:numFmt w:val="lowerRoman"/>
      <w:lvlText w:val="%3."/>
      <w:lvlJc w:val="right"/>
      <w:pPr>
        <w:ind w:left="2160" w:hanging="180"/>
      </w:pPr>
    </w:lvl>
    <w:lvl w:ilvl="3" w:tplc="B734F9DC">
      <w:start w:val="1"/>
      <w:numFmt w:val="decimal"/>
      <w:lvlText w:val="%4."/>
      <w:lvlJc w:val="left"/>
      <w:pPr>
        <w:ind w:left="2880" w:hanging="360"/>
      </w:pPr>
    </w:lvl>
    <w:lvl w:ilvl="4" w:tplc="37FC3EC6">
      <w:start w:val="1"/>
      <w:numFmt w:val="lowerLetter"/>
      <w:lvlText w:val="%5."/>
      <w:lvlJc w:val="left"/>
      <w:pPr>
        <w:ind w:left="3600" w:hanging="360"/>
      </w:pPr>
    </w:lvl>
    <w:lvl w:ilvl="5" w:tplc="7C901C06">
      <w:start w:val="1"/>
      <w:numFmt w:val="lowerRoman"/>
      <w:lvlText w:val="%6."/>
      <w:lvlJc w:val="right"/>
      <w:pPr>
        <w:ind w:left="4320" w:hanging="180"/>
      </w:pPr>
    </w:lvl>
    <w:lvl w:ilvl="6" w:tplc="824AF56C">
      <w:start w:val="1"/>
      <w:numFmt w:val="decimal"/>
      <w:lvlText w:val="%7."/>
      <w:lvlJc w:val="left"/>
      <w:pPr>
        <w:ind w:left="5040" w:hanging="360"/>
      </w:pPr>
    </w:lvl>
    <w:lvl w:ilvl="7" w:tplc="B226CA7C">
      <w:start w:val="1"/>
      <w:numFmt w:val="lowerLetter"/>
      <w:lvlText w:val="%8."/>
      <w:lvlJc w:val="left"/>
      <w:pPr>
        <w:ind w:left="5760" w:hanging="360"/>
      </w:pPr>
    </w:lvl>
    <w:lvl w:ilvl="8" w:tplc="99168C34">
      <w:start w:val="1"/>
      <w:numFmt w:val="lowerRoman"/>
      <w:lvlText w:val="%9."/>
      <w:lvlJc w:val="right"/>
      <w:pPr>
        <w:ind w:left="6480" w:hanging="180"/>
      </w:pPr>
    </w:lvl>
  </w:abstractNum>
  <w:abstractNum w:abstractNumId="37" w15:restartNumberingAfterBreak="0">
    <w:nsid w:val="6A5B70CB"/>
    <w:multiLevelType w:val="hybridMultilevel"/>
    <w:tmpl w:val="FD347D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B560B52"/>
    <w:multiLevelType w:val="hybridMultilevel"/>
    <w:tmpl w:val="DF6602CA"/>
    <w:lvl w:ilvl="0" w:tplc="294486D4">
      <w:start w:val="4"/>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A96FD2"/>
    <w:multiLevelType w:val="hybridMultilevel"/>
    <w:tmpl w:val="D1C28DC8"/>
    <w:lvl w:ilvl="0" w:tplc="56EABD8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E225ACB"/>
    <w:multiLevelType w:val="hybridMultilevel"/>
    <w:tmpl w:val="A61E6018"/>
    <w:lvl w:ilvl="0" w:tplc="294486D4">
      <w:start w:val="4"/>
      <w:numFmt w:val="bullet"/>
      <w:lvlText w:val="-"/>
      <w:lvlJc w:val="left"/>
      <w:pPr>
        <w:ind w:left="720" w:hanging="360"/>
      </w:pPr>
      <w:rPr>
        <w:rFonts w:ascii="Aptos" w:eastAsiaTheme="minorEastAsia"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E492357"/>
    <w:multiLevelType w:val="hybridMultilevel"/>
    <w:tmpl w:val="F0848BCE"/>
    <w:lvl w:ilvl="0" w:tplc="294486D4">
      <w:start w:val="4"/>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0566DF"/>
    <w:multiLevelType w:val="hybridMultilevel"/>
    <w:tmpl w:val="B170949C"/>
    <w:lvl w:ilvl="0" w:tplc="294486D4">
      <w:start w:val="4"/>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F707566"/>
    <w:multiLevelType w:val="hybridMultilevel"/>
    <w:tmpl w:val="5C745B1E"/>
    <w:lvl w:ilvl="0" w:tplc="56EABD8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1C575E0"/>
    <w:multiLevelType w:val="multilevel"/>
    <w:tmpl w:val="DB6A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75EC89"/>
    <w:multiLevelType w:val="hybridMultilevel"/>
    <w:tmpl w:val="6ED8DF8C"/>
    <w:lvl w:ilvl="0" w:tplc="52E8FF7C">
      <w:start w:val="1"/>
      <w:numFmt w:val="decimal"/>
      <w:lvlText w:val="%1."/>
      <w:lvlJc w:val="left"/>
      <w:pPr>
        <w:ind w:left="720" w:hanging="360"/>
      </w:pPr>
    </w:lvl>
    <w:lvl w:ilvl="1" w:tplc="E112300C">
      <w:start w:val="1"/>
      <w:numFmt w:val="lowerLetter"/>
      <w:lvlText w:val="%2."/>
      <w:lvlJc w:val="left"/>
      <w:pPr>
        <w:ind w:left="1440" w:hanging="360"/>
      </w:pPr>
    </w:lvl>
    <w:lvl w:ilvl="2" w:tplc="C77ED36E">
      <w:start w:val="1"/>
      <w:numFmt w:val="lowerRoman"/>
      <w:lvlText w:val="%3."/>
      <w:lvlJc w:val="right"/>
      <w:pPr>
        <w:ind w:left="2160" w:hanging="180"/>
      </w:pPr>
    </w:lvl>
    <w:lvl w:ilvl="3" w:tplc="C074CB1E">
      <w:start w:val="1"/>
      <w:numFmt w:val="decimal"/>
      <w:lvlText w:val="%4."/>
      <w:lvlJc w:val="left"/>
      <w:pPr>
        <w:ind w:left="2880" w:hanging="360"/>
      </w:pPr>
    </w:lvl>
    <w:lvl w:ilvl="4" w:tplc="BD62F292">
      <w:start w:val="1"/>
      <w:numFmt w:val="lowerLetter"/>
      <w:lvlText w:val="%5."/>
      <w:lvlJc w:val="left"/>
      <w:pPr>
        <w:ind w:left="3600" w:hanging="360"/>
      </w:pPr>
    </w:lvl>
    <w:lvl w:ilvl="5" w:tplc="7B4A2964">
      <w:start w:val="1"/>
      <w:numFmt w:val="lowerRoman"/>
      <w:lvlText w:val="%6."/>
      <w:lvlJc w:val="right"/>
      <w:pPr>
        <w:ind w:left="4320" w:hanging="180"/>
      </w:pPr>
    </w:lvl>
    <w:lvl w:ilvl="6" w:tplc="5CD86590">
      <w:start w:val="1"/>
      <w:numFmt w:val="decimal"/>
      <w:lvlText w:val="%7."/>
      <w:lvlJc w:val="left"/>
      <w:pPr>
        <w:ind w:left="5040" w:hanging="360"/>
      </w:pPr>
    </w:lvl>
    <w:lvl w:ilvl="7" w:tplc="DB1E9220">
      <w:start w:val="1"/>
      <w:numFmt w:val="lowerLetter"/>
      <w:lvlText w:val="%8."/>
      <w:lvlJc w:val="left"/>
      <w:pPr>
        <w:ind w:left="5760" w:hanging="360"/>
      </w:pPr>
    </w:lvl>
    <w:lvl w:ilvl="8" w:tplc="81B0D36A">
      <w:start w:val="1"/>
      <w:numFmt w:val="lowerRoman"/>
      <w:lvlText w:val="%9."/>
      <w:lvlJc w:val="right"/>
      <w:pPr>
        <w:ind w:left="6480" w:hanging="180"/>
      </w:pPr>
    </w:lvl>
  </w:abstractNum>
  <w:abstractNum w:abstractNumId="46" w15:restartNumberingAfterBreak="0">
    <w:nsid w:val="727B2E6D"/>
    <w:multiLevelType w:val="hybridMultilevel"/>
    <w:tmpl w:val="2696A994"/>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6591748"/>
    <w:multiLevelType w:val="hybridMultilevel"/>
    <w:tmpl w:val="B38EDE40"/>
    <w:lvl w:ilvl="0" w:tplc="294486D4">
      <w:start w:val="4"/>
      <w:numFmt w:val="bullet"/>
      <w:lvlText w:val="-"/>
      <w:lvlJc w:val="left"/>
      <w:pPr>
        <w:ind w:left="720" w:hanging="360"/>
      </w:pPr>
      <w:rPr>
        <w:rFonts w:ascii="Aptos" w:eastAsiaTheme="minorEastAsia"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C0C2D24"/>
    <w:multiLevelType w:val="hybridMultilevel"/>
    <w:tmpl w:val="F79843D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0">
    <w:nsid w:val="7E74775E"/>
    <w:multiLevelType w:val="hybridMultilevel"/>
    <w:tmpl w:val="6E483DAC"/>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EEC6F58"/>
    <w:multiLevelType w:val="hybridMultilevel"/>
    <w:tmpl w:val="424A7290"/>
    <w:lvl w:ilvl="0" w:tplc="56EABD8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8993769">
    <w:abstractNumId w:val="8"/>
  </w:num>
  <w:num w:numId="2" w16cid:durableId="809591888">
    <w:abstractNumId w:val="45"/>
  </w:num>
  <w:num w:numId="3" w16cid:durableId="165170254">
    <w:abstractNumId w:val="36"/>
  </w:num>
  <w:num w:numId="4" w16cid:durableId="835919963">
    <w:abstractNumId w:val="16"/>
  </w:num>
  <w:num w:numId="5" w16cid:durableId="1292325867">
    <w:abstractNumId w:val="15"/>
  </w:num>
  <w:num w:numId="6" w16cid:durableId="1904363493">
    <w:abstractNumId w:val="39"/>
  </w:num>
  <w:num w:numId="7" w16cid:durableId="656760181">
    <w:abstractNumId w:val="50"/>
  </w:num>
  <w:num w:numId="8" w16cid:durableId="1195456786">
    <w:abstractNumId w:val="17"/>
  </w:num>
  <w:num w:numId="9" w16cid:durableId="1592229432">
    <w:abstractNumId w:val="43"/>
  </w:num>
  <w:num w:numId="10" w16cid:durableId="1786994903">
    <w:abstractNumId w:val="40"/>
  </w:num>
  <w:num w:numId="11" w16cid:durableId="1673021492">
    <w:abstractNumId w:val="25"/>
  </w:num>
  <w:num w:numId="12" w16cid:durableId="608200927">
    <w:abstractNumId w:val="7"/>
  </w:num>
  <w:num w:numId="13" w16cid:durableId="21830962">
    <w:abstractNumId w:val="23"/>
  </w:num>
  <w:num w:numId="14" w16cid:durableId="428241537">
    <w:abstractNumId w:val="19"/>
  </w:num>
  <w:num w:numId="15" w16cid:durableId="1296524611">
    <w:abstractNumId w:val="9"/>
  </w:num>
  <w:num w:numId="16" w16cid:durableId="1690059158">
    <w:abstractNumId w:val="6"/>
  </w:num>
  <w:num w:numId="17" w16cid:durableId="162818125">
    <w:abstractNumId w:val="28"/>
  </w:num>
  <w:num w:numId="18" w16cid:durableId="967273748">
    <w:abstractNumId w:val="11"/>
  </w:num>
  <w:num w:numId="19" w16cid:durableId="555318787">
    <w:abstractNumId w:val="12"/>
  </w:num>
  <w:num w:numId="20" w16cid:durableId="1802454198">
    <w:abstractNumId w:val="24"/>
  </w:num>
  <w:num w:numId="21" w16cid:durableId="664868587">
    <w:abstractNumId w:val="38"/>
  </w:num>
  <w:num w:numId="22" w16cid:durableId="996114039">
    <w:abstractNumId w:val="34"/>
  </w:num>
  <w:num w:numId="23" w16cid:durableId="1625307377">
    <w:abstractNumId w:val="14"/>
  </w:num>
  <w:num w:numId="24" w16cid:durableId="16365705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3785458">
    <w:abstractNumId w:val="5"/>
  </w:num>
  <w:num w:numId="26" w16cid:durableId="1176263315">
    <w:abstractNumId w:val="47"/>
  </w:num>
  <w:num w:numId="27" w16cid:durableId="14570683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63316410">
    <w:abstractNumId w:val="37"/>
  </w:num>
  <w:num w:numId="29" w16cid:durableId="1424106108">
    <w:abstractNumId w:val="31"/>
  </w:num>
  <w:num w:numId="30" w16cid:durableId="1230768274">
    <w:abstractNumId w:val="41"/>
  </w:num>
  <w:num w:numId="31" w16cid:durableId="384912885">
    <w:abstractNumId w:val="44"/>
  </w:num>
  <w:num w:numId="32" w16cid:durableId="206381885">
    <w:abstractNumId w:val="2"/>
  </w:num>
  <w:num w:numId="33" w16cid:durableId="57018470">
    <w:abstractNumId w:val="32"/>
  </w:num>
  <w:num w:numId="34" w16cid:durableId="567806735">
    <w:abstractNumId w:val="42"/>
  </w:num>
  <w:num w:numId="35" w16cid:durableId="1999262725">
    <w:abstractNumId w:val="13"/>
  </w:num>
  <w:num w:numId="36" w16cid:durableId="1532762043">
    <w:abstractNumId w:val="4"/>
  </w:num>
  <w:num w:numId="37" w16cid:durableId="512959155">
    <w:abstractNumId w:val="35"/>
  </w:num>
  <w:num w:numId="38" w16cid:durableId="1648168904">
    <w:abstractNumId w:val="18"/>
  </w:num>
  <w:num w:numId="39" w16cid:durableId="680663248">
    <w:abstractNumId w:val="1"/>
  </w:num>
  <w:num w:numId="40" w16cid:durableId="1965231622">
    <w:abstractNumId w:val="22"/>
  </w:num>
  <w:num w:numId="41" w16cid:durableId="1622766450">
    <w:abstractNumId w:val="20"/>
  </w:num>
  <w:num w:numId="42" w16cid:durableId="1239024963">
    <w:abstractNumId w:val="10"/>
  </w:num>
  <w:num w:numId="43" w16cid:durableId="1394236802">
    <w:abstractNumId w:val="46"/>
  </w:num>
  <w:num w:numId="44" w16cid:durableId="2057702401">
    <w:abstractNumId w:val="21"/>
  </w:num>
  <w:num w:numId="45" w16cid:durableId="870192765">
    <w:abstractNumId w:val="48"/>
  </w:num>
  <w:num w:numId="46" w16cid:durableId="619995028">
    <w:abstractNumId w:val="27"/>
  </w:num>
  <w:num w:numId="47" w16cid:durableId="114760947">
    <w:abstractNumId w:val="33"/>
  </w:num>
  <w:num w:numId="48" w16cid:durableId="767120734">
    <w:abstractNumId w:val="49"/>
  </w:num>
  <w:num w:numId="49" w16cid:durableId="1367413917">
    <w:abstractNumId w:val="0"/>
  </w:num>
  <w:num w:numId="50" w16cid:durableId="1573273867">
    <w:abstractNumId w:val="3"/>
  </w:num>
  <w:num w:numId="51" w16cid:durableId="1111363351">
    <w:abstractNumId w:val="26"/>
  </w:num>
  <w:num w:numId="52" w16cid:durableId="1579707397">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49"/>
    <w:rsid w:val="00000461"/>
    <w:rsid w:val="000007E1"/>
    <w:rsid w:val="000007F1"/>
    <w:rsid w:val="00000DCE"/>
    <w:rsid w:val="00001A90"/>
    <w:rsid w:val="00002215"/>
    <w:rsid w:val="00002C14"/>
    <w:rsid w:val="00006584"/>
    <w:rsid w:val="00006640"/>
    <w:rsid w:val="0000788C"/>
    <w:rsid w:val="00011031"/>
    <w:rsid w:val="00012A01"/>
    <w:rsid w:val="00013350"/>
    <w:rsid w:val="000134E7"/>
    <w:rsid w:val="00015FBF"/>
    <w:rsid w:val="000170B0"/>
    <w:rsid w:val="00017AA9"/>
    <w:rsid w:val="00017DDA"/>
    <w:rsid w:val="00020159"/>
    <w:rsid w:val="000227BD"/>
    <w:rsid w:val="00022C83"/>
    <w:rsid w:val="0002727C"/>
    <w:rsid w:val="000273D8"/>
    <w:rsid w:val="0002776C"/>
    <w:rsid w:val="00030121"/>
    <w:rsid w:val="000316E7"/>
    <w:rsid w:val="00031F03"/>
    <w:rsid w:val="00033B45"/>
    <w:rsid w:val="00034AC0"/>
    <w:rsid w:val="00034BFE"/>
    <w:rsid w:val="000355D9"/>
    <w:rsid w:val="00036808"/>
    <w:rsid w:val="00036E67"/>
    <w:rsid w:val="00036EB7"/>
    <w:rsid w:val="000370F6"/>
    <w:rsid w:val="00037F7D"/>
    <w:rsid w:val="00040A13"/>
    <w:rsid w:val="000413F3"/>
    <w:rsid w:val="0004213C"/>
    <w:rsid w:val="00043DC9"/>
    <w:rsid w:val="000460F9"/>
    <w:rsid w:val="00046738"/>
    <w:rsid w:val="000472ED"/>
    <w:rsid w:val="000475BF"/>
    <w:rsid w:val="00047E5F"/>
    <w:rsid w:val="0005022D"/>
    <w:rsid w:val="00050C52"/>
    <w:rsid w:val="000531B3"/>
    <w:rsid w:val="00053FA0"/>
    <w:rsid w:val="00054ACC"/>
    <w:rsid w:val="000556F6"/>
    <w:rsid w:val="00055AEE"/>
    <w:rsid w:val="00055FAA"/>
    <w:rsid w:val="00057E90"/>
    <w:rsid w:val="000602A9"/>
    <w:rsid w:val="000609B8"/>
    <w:rsid w:val="00060BF6"/>
    <w:rsid w:val="00061227"/>
    <w:rsid w:val="0006466F"/>
    <w:rsid w:val="00066BC2"/>
    <w:rsid w:val="00070073"/>
    <w:rsid w:val="00070ADC"/>
    <w:rsid w:val="00071EB2"/>
    <w:rsid w:val="00072385"/>
    <w:rsid w:val="00072395"/>
    <w:rsid w:val="00074385"/>
    <w:rsid w:val="00075CED"/>
    <w:rsid w:val="00076EAA"/>
    <w:rsid w:val="00077A27"/>
    <w:rsid w:val="000806F1"/>
    <w:rsid w:val="00081A34"/>
    <w:rsid w:val="00081DE1"/>
    <w:rsid w:val="00082B2A"/>
    <w:rsid w:val="00083B17"/>
    <w:rsid w:val="00086934"/>
    <w:rsid w:val="0008778F"/>
    <w:rsid w:val="00087C97"/>
    <w:rsid w:val="00091506"/>
    <w:rsid w:val="00092717"/>
    <w:rsid w:val="000931EF"/>
    <w:rsid w:val="00093640"/>
    <w:rsid w:val="000936E5"/>
    <w:rsid w:val="000938A6"/>
    <w:rsid w:val="000952A2"/>
    <w:rsid w:val="00095691"/>
    <w:rsid w:val="00096BEB"/>
    <w:rsid w:val="00096FCD"/>
    <w:rsid w:val="00097742"/>
    <w:rsid w:val="000A06DD"/>
    <w:rsid w:val="000A0784"/>
    <w:rsid w:val="000A0E6C"/>
    <w:rsid w:val="000A1FAB"/>
    <w:rsid w:val="000A38D4"/>
    <w:rsid w:val="000A3C25"/>
    <w:rsid w:val="000A421E"/>
    <w:rsid w:val="000A4415"/>
    <w:rsid w:val="000A4DF3"/>
    <w:rsid w:val="000A7A33"/>
    <w:rsid w:val="000B0ADF"/>
    <w:rsid w:val="000B0D57"/>
    <w:rsid w:val="000B1279"/>
    <w:rsid w:val="000B192A"/>
    <w:rsid w:val="000B2898"/>
    <w:rsid w:val="000B2E73"/>
    <w:rsid w:val="000B33C7"/>
    <w:rsid w:val="000B37D7"/>
    <w:rsid w:val="000B3C50"/>
    <w:rsid w:val="000B5FDC"/>
    <w:rsid w:val="000B6C46"/>
    <w:rsid w:val="000C1F13"/>
    <w:rsid w:val="000C2661"/>
    <w:rsid w:val="000C51C3"/>
    <w:rsid w:val="000C5FD1"/>
    <w:rsid w:val="000D0783"/>
    <w:rsid w:val="000D1D17"/>
    <w:rsid w:val="000D3EDA"/>
    <w:rsid w:val="000D4320"/>
    <w:rsid w:val="000D4392"/>
    <w:rsid w:val="000D4515"/>
    <w:rsid w:val="000D4C27"/>
    <w:rsid w:val="000D5D38"/>
    <w:rsid w:val="000D6106"/>
    <w:rsid w:val="000D69BD"/>
    <w:rsid w:val="000D6A9C"/>
    <w:rsid w:val="000D6ADE"/>
    <w:rsid w:val="000D7994"/>
    <w:rsid w:val="000D7B05"/>
    <w:rsid w:val="000E155D"/>
    <w:rsid w:val="000E197F"/>
    <w:rsid w:val="000E1BF9"/>
    <w:rsid w:val="000E3733"/>
    <w:rsid w:val="000E3BC0"/>
    <w:rsid w:val="000E600B"/>
    <w:rsid w:val="000E701E"/>
    <w:rsid w:val="000F083A"/>
    <w:rsid w:val="000F2925"/>
    <w:rsid w:val="000F4684"/>
    <w:rsid w:val="000F5EEA"/>
    <w:rsid w:val="000F5F02"/>
    <w:rsid w:val="000F727B"/>
    <w:rsid w:val="00101F98"/>
    <w:rsid w:val="0010210E"/>
    <w:rsid w:val="00103203"/>
    <w:rsid w:val="00103CE1"/>
    <w:rsid w:val="00104F0D"/>
    <w:rsid w:val="0010543C"/>
    <w:rsid w:val="001055A7"/>
    <w:rsid w:val="001056E4"/>
    <w:rsid w:val="0010623C"/>
    <w:rsid w:val="00107C14"/>
    <w:rsid w:val="00110B03"/>
    <w:rsid w:val="00110BED"/>
    <w:rsid w:val="00112011"/>
    <w:rsid w:val="00112452"/>
    <w:rsid w:val="001129CE"/>
    <w:rsid w:val="00112DE4"/>
    <w:rsid w:val="0011311A"/>
    <w:rsid w:val="0011327C"/>
    <w:rsid w:val="0011332C"/>
    <w:rsid w:val="001135F2"/>
    <w:rsid w:val="00115F21"/>
    <w:rsid w:val="0011601E"/>
    <w:rsid w:val="00117A65"/>
    <w:rsid w:val="00120537"/>
    <w:rsid w:val="00120759"/>
    <w:rsid w:val="00120EAB"/>
    <w:rsid w:val="001212AC"/>
    <w:rsid w:val="00121696"/>
    <w:rsid w:val="001244FE"/>
    <w:rsid w:val="00127A53"/>
    <w:rsid w:val="001309B1"/>
    <w:rsid w:val="00130D5B"/>
    <w:rsid w:val="0013159B"/>
    <w:rsid w:val="00131C16"/>
    <w:rsid w:val="00135736"/>
    <w:rsid w:val="00136119"/>
    <w:rsid w:val="00136714"/>
    <w:rsid w:val="00136AF7"/>
    <w:rsid w:val="001370EF"/>
    <w:rsid w:val="001373DF"/>
    <w:rsid w:val="001378F3"/>
    <w:rsid w:val="001409E6"/>
    <w:rsid w:val="00141000"/>
    <w:rsid w:val="001411F3"/>
    <w:rsid w:val="00141C18"/>
    <w:rsid w:val="00145836"/>
    <w:rsid w:val="00146CDB"/>
    <w:rsid w:val="001479E0"/>
    <w:rsid w:val="001507EC"/>
    <w:rsid w:val="00151263"/>
    <w:rsid w:val="00152B75"/>
    <w:rsid w:val="001559E4"/>
    <w:rsid w:val="00156151"/>
    <w:rsid w:val="00160B4C"/>
    <w:rsid w:val="00160CB9"/>
    <w:rsid w:val="00162868"/>
    <w:rsid w:val="0016482C"/>
    <w:rsid w:val="001663B8"/>
    <w:rsid w:val="00166458"/>
    <w:rsid w:val="001666AA"/>
    <w:rsid w:val="00170BCC"/>
    <w:rsid w:val="00170BF8"/>
    <w:rsid w:val="0017200A"/>
    <w:rsid w:val="00173825"/>
    <w:rsid w:val="001759EE"/>
    <w:rsid w:val="00176EAA"/>
    <w:rsid w:val="00177CCB"/>
    <w:rsid w:val="001811A6"/>
    <w:rsid w:val="001819BB"/>
    <w:rsid w:val="001825EE"/>
    <w:rsid w:val="001849B7"/>
    <w:rsid w:val="00186483"/>
    <w:rsid w:val="001865CF"/>
    <w:rsid w:val="00186B76"/>
    <w:rsid w:val="0019281A"/>
    <w:rsid w:val="00193649"/>
    <w:rsid w:val="00193953"/>
    <w:rsid w:val="00194628"/>
    <w:rsid w:val="00194AAE"/>
    <w:rsid w:val="00196B56"/>
    <w:rsid w:val="001A0CDD"/>
    <w:rsid w:val="001A0FB0"/>
    <w:rsid w:val="001A196B"/>
    <w:rsid w:val="001A1AE9"/>
    <w:rsid w:val="001A29D7"/>
    <w:rsid w:val="001A2D35"/>
    <w:rsid w:val="001A6017"/>
    <w:rsid w:val="001A7AF1"/>
    <w:rsid w:val="001A7FFE"/>
    <w:rsid w:val="001B07D1"/>
    <w:rsid w:val="001B1E58"/>
    <w:rsid w:val="001B241D"/>
    <w:rsid w:val="001B2E93"/>
    <w:rsid w:val="001B4D1F"/>
    <w:rsid w:val="001B52F1"/>
    <w:rsid w:val="001B5FF8"/>
    <w:rsid w:val="001B6E34"/>
    <w:rsid w:val="001B7F55"/>
    <w:rsid w:val="001C020F"/>
    <w:rsid w:val="001C28F8"/>
    <w:rsid w:val="001C3092"/>
    <w:rsid w:val="001C6EDE"/>
    <w:rsid w:val="001D13B1"/>
    <w:rsid w:val="001D1416"/>
    <w:rsid w:val="001D1C98"/>
    <w:rsid w:val="001D1C9A"/>
    <w:rsid w:val="001D2B6E"/>
    <w:rsid w:val="001D31C7"/>
    <w:rsid w:val="001D3536"/>
    <w:rsid w:val="001D47C0"/>
    <w:rsid w:val="001D4824"/>
    <w:rsid w:val="001D4A58"/>
    <w:rsid w:val="001D605D"/>
    <w:rsid w:val="001D6541"/>
    <w:rsid w:val="001D6AA1"/>
    <w:rsid w:val="001E103D"/>
    <w:rsid w:val="001E1B90"/>
    <w:rsid w:val="001E5C97"/>
    <w:rsid w:val="001E5EE3"/>
    <w:rsid w:val="001E5FB0"/>
    <w:rsid w:val="001E6F79"/>
    <w:rsid w:val="001E733C"/>
    <w:rsid w:val="001F082A"/>
    <w:rsid w:val="001F44E2"/>
    <w:rsid w:val="00200F71"/>
    <w:rsid w:val="0020436C"/>
    <w:rsid w:val="00204949"/>
    <w:rsid w:val="00207EB5"/>
    <w:rsid w:val="00210F7F"/>
    <w:rsid w:val="002112E7"/>
    <w:rsid w:val="0021154A"/>
    <w:rsid w:val="00211FC2"/>
    <w:rsid w:val="00213133"/>
    <w:rsid w:val="002134D2"/>
    <w:rsid w:val="0021391F"/>
    <w:rsid w:val="00213F2F"/>
    <w:rsid w:val="0021463E"/>
    <w:rsid w:val="00214F32"/>
    <w:rsid w:val="00215575"/>
    <w:rsid w:val="002161B1"/>
    <w:rsid w:val="00216769"/>
    <w:rsid w:val="0021694A"/>
    <w:rsid w:val="00216992"/>
    <w:rsid w:val="00216AB6"/>
    <w:rsid w:val="00217298"/>
    <w:rsid w:val="002217F8"/>
    <w:rsid w:val="00224DB4"/>
    <w:rsid w:val="00225817"/>
    <w:rsid w:val="002321B6"/>
    <w:rsid w:val="0023445E"/>
    <w:rsid w:val="00234473"/>
    <w:rsid w:val="002369FC"/>
    <w:rsid w:val="00237A3B"/>
    <w:rsid w:val="00240185"/>
    <w:rsid w:val="002407E1"/>
    <w:rsid w:val="002426DE"/>
    <w:rsid w:val="00243F32"/>
    <w:rsid w:val="00246609"/>
    <w:rsid w:val="00246E65"/>
    <w:rsid w:val="00247139"/>
    <w:rsid w:val="00247860"/>
    <w:rsid w:val="00250984"/>
    <w:rsid w:val="002509C2"/>
    <w:rsid w:val="00250A3C"/>
    <w:rsid w:val="002518AA"/>
    <w:rsid w:val="0025275F"/>
    <w:rsid w:val="00252973"/>
    <w:rsid w:val="00253124"/>
    <w:rsid w:val="0025437B"/>
    <w:rsid w:val="00255455"/>
    <w:rsid w:val="00255B84"/>
    <w:rsid w:val="00257B17"/>
    <w:rsid w:val="00260B4C"/>
    <w:rsid w:val="002616FE"/>
    <w:rsid w:val="00262F6C"/>
    <w:rsid w:val="00263C96"/>
    <w:rsid w:val="00264221"/>
    <w:rsid w:val="00264497"/>
    <w:rsid w:val="00264B28"/>
    <w:rsid w:val="00264F65"/>
    <w:rsid w:val="002668CC"/>
    <w:rsid w:val="00271246"/>
    <w:rsid w:val="002734AD"/>
    <w:rsid w:val="002743A0"/>
    <w:rsid w:val="00275073"/>
    <w:rsid w:val="0027593D"/>
    <w:rsid w:val="00277030"/>
    <w:rsid w:val="0028029B"/>
    <w:rsid w:val="00280591"/>
    <w:rsid w:val="00281075"/>
    <w:rsid w:val="00281970"/>
    <w:rsid w:val="002844AC"/>
    <w:rsid w:val="002852B8"/>
    <w:rsid w:val="00287206"/>
    <w:rsid w:val="00291026"/>
    <w:rsid w:val="0029193A"/>
    <w:rsid w:val="00292B0E"/>
    <w:rsid w:val="002936A2"/>
    <w:rsid w:val="002936F8"/>
    <w:rsid w:val="002953EE"/>
    <w:rsid w:val="002A1041"/>
    <w:rsid w:val="002A30B7"/>
    <w:rsid w:val="002A3FE1"/>
    <w:rsid w:val="002A79E0"/>
    <w:rsid w:val="002A7A35"/>
    <w:rsid w:val="002B026C"/>
    <w:rsid w:val="002B17D4"/>
    <w:rsid w:val="002B2A48"/>
    <w:rsid w:val="002B5A4A"/>
    <w:rsid w:val="002B5EBB"/>
    <w:rsid w:val="002B7E33"/>
    <w:rsid w:val="002C05EA"/>
    <w:rsid w:val="002C0F2F"/>
    <w:rsid w:val="002C263E"/>
    <w:rsid w:val="002C29FA"/>
    <w:rsid w:val="002C2C13"/>
    <w:rsid w:val="002C3101"/>
    <w:rsid w:val="002C342C"/>
    <w:rsid w:val="002C3EA2"/>
    <w:rsid w:val="002C4AD5"/>
    <w:rsid w:val="002C5898"/>
    <w:rsid w:val="002C5DCC"/>
    <w:rsid w:val="002C5DD5"/>
    <w:rsid w:val="002D1033"/>
    <w:rsid w:val="002D1BE8"/>
    <w:rsid w:val="002D3FA2"/>
    <w:rsid w:val="002D4ED6"/>
    <w:rsid w:val="002D506D"/>
    <w:rsid w:val="002D5200"/>
    <w:rsid w:val="002D5D31"/>
    <w:rsid w:val="002D6986"/>
    <w:rsid w:val="002D6C79"/>
    <w:rsid w:val="002D75B6"/>
    <w:rsid w:val="002D7887"/>
    <w:rsid w:val="002D7965"/>
    <w:rsid w:val="002D7E01"/>
    <w:rsid w:val="002E0B42"/>
    <w:rsid w:val="002E1048"/>
    <w:rsid w:val="002E2381"/>
    <w:rsid w:val="002E27A3"/>
    <w:rsid w:val="002E3B16"/>
    <w:rsid w:val="002E6540"/>
    <w:rsid w:val="002E6790"/>
    <w:rsid w:val="002E699A"/>
    <w:rsid w:val="002F32C3"/>
    <w:rsid w:val="002F3B44"/>
    <w:rsid w:val="002F59C7"/>
    <w:rsid w:val="002F59FA"/>
    <w:rsid w:val="002F6BA6"/>
    <w:rsid w:val="002F6FB2"/>
    <w:rsid w:val="00300BCA"/>
    <w:rsid w:val="0030232A"/>
    <w:rsid w:val="00302B85"/>
    <w:rsid w:val="00303536"/>
    <w:rsid w:val="003040A6"/>
    <w:rsid w:val="00304CEA"/>
    <w:rsid w:val="00305978"/>
    <w:rsid w:val="003069D3"/>
    <w:rsid w:val="00311B51"/>
    <w:rsid w:val="0031295F"/>
    <w:rsid w:val="00312D57"/>
    <w:rsid w:val="003137B0"/>
    <w:rsid w:val="00314921"/>
    <w:rsid w:val="00315744"/>
    <w:rsid w:val="003158E7"/>
    <w:rsid w:val="003162FA"/>
    <w:rsid w:val="0031644C"/>
    <w:rsid w:val="0031762F"/>
    <w:rsid w:val="00317A04"/>
    <w:rsid w:val="0032051B"/>
    <w:rsid w:val="00322AFC"/>
    <w:rsid w:val="0032393E"/>
    <w:rsid w:val="003265D2"/>
    <w:rsid w:val="00327628"/>
    <w:rsid w:val="00327E08"/>
    <w:rsid w:val="00330B01"/>
    <w:rsid w:val="003316A1"/>
    <w:rsid w:val="00331A77"/>
    <w:rsid w:val="00331BE5"/>
    <w:rsid w:val="003338E8"/>
    <w:rsid w:val="00333B0E"/>
    <w:rsid w:val="00334F41"/>
    <w:rsid w:val="003377EE"/>
    <w:rsid w:val="00337B4B"/>
    <w:rsid w:val="003406B8"/>
    <w:rsid w:val="003453D2"/>
    <w:rsid w:val="003468B4"/>
    <w:rsid w:val="00346D3C"/>
    <w:rsid w:val="0034727F"/>
    <w:rsid w:val="00347D41"/>
    <w:rsid w:val="003502AF"/>
    <w:rsid w:val="003511CE"/>
    <w:rsid w:val="003516CA"/>
    <w:rsid w:val="003520D1"/>
    <w:rsid w:val="0035263E"/>
    <w:rsid w:val="00352C67"/>
    <w:rsid w:val="003542D8"/>
    <w:rsid w:val="00354C75"/>
    <w:rsid w:val="00354F1B"/>
    <w:rsid w:val="00356799"/>
    <w:rsid w:val="0035696B"/>
    <w:rsid w:val="003571CC"/>
    <w:rsid w:val="00360C1D"/>
    <w:rsid w:val="003642D1"/>
    <w:rsid w:val="00364A49"/>
    <w:rsid w:val="00366AA9"/>
    <w:rsid w:val="00366F89"/>
    <w:rsid w:val="00367459"/>
    <w:rsid w:val="003703DF"/>
    <w:rsid w:val="003703E8"/>
    <w:rsid w:val="00370F0F"/>
    <w:rsid w:val="00371000"/>
    <w:rsid w:val="00372BE3"/>
    <w:rsid w:val="00373231"/>
    <w:rsid w:val="00373264"/>
    <w:rsid w:val="00373940"/>
    <w:rsid w:val="00374A5C"/>
    <w:rsid w:val="003754D3"/>
    <w:rsid w:val="003754F5"/>
    <w:rsid w:val="00376B27"/>
    <w:rsid w:val="0037715B"/>
    <w:rsid w:val="003812DD"/>
    <w:rsid w:val="003815F6"/>
    <w:rsid w:val="00382588"/>
    <w:rsid w:val="00383B7D"/>
    <w:rsid w:val="003841C2"/>
    <w:rsid w:val="003843F6"/>
    <w:rsid w:val="0038477F"/>
    <w:rsid w:val="00384FB2"/>
    <w:rsid w:val="003850FC"/>
    <w:rsid w:val="00385D48"/>
    <w:rsid w:val="00386ADF"/>
    <w:rsid w:val="0038712D"/>
    <w:rsid w:val="00391DDE"/>
    <w:rsid w:val="00392F9D"/>
    <w:rsid w:val="00393910"/>
    <w:rsid w:val="00393FAF"/>
    <w:rsid w:val="003944B1"/>
    <w:rsid w:val="003956C6"/>
    <w:rsid w:val="00396EBB"/>
    <w:rsid w:val="003A00CB"/>
    <w:rsid w:val="003A0C00"/>
    <w:rsid w:val="003A2341"/>
    <w:rsid w:val="003A263E"/>
    <w:rsid w:val="003A2922"/>
    <w:rsid w:val="003A3BD8"/>
    <w:rsid w:val="003A3E8A"/>
    <w:rsid w:val="003A4654"/>
    <w:rsid w:val="003A4EAB"/>
    <w:rsid w:val="003A6177"/>
    <w:rsid w:val="003A7245"/>
    <w:rsid w:val="003A76AA"/>
    <w:rsid w:val="003B04EE"/>
    <w:rsid w:val="003B0692"/>
    <w:rsid w:val="003B128F"/>
    <w:rsid w:val="003B1521"/>
    <w:rsid w:val="003B4779"/>
    <w:rsid w:val="003B4804"/>
    <w:rsid w:val="003B61C3"/>
    <w:rsid w:val="003B62D1"/>
    <w:rsid w:val="003B647A"/>
    <w:rsid w:val="003B735D"/>
    <w:rsid w:val="003C0FEE"/>
    <w:rsid w:val="003C154B"/>
    <w:rsid w:val="003C1FFD"/>
    <w:rsid w:val="003C2946"/>
    <w:rsid w:val="003C2A22"/>
    <w:rsid w:val="003C36BC"/>
    <w:rsid w:val="003C3F8D"/>
    <w:rsid w:val="003C43EC"/>
    <w:rsid w:val="003C5E49"/>
    <w:rsid w:val="003D0998"/>
    <w:rsid w:val="003D2CC4"/>
    <w:rsid w:val="003D338D"/>
    <w:rsid w:val="003D3A03"/>
    <w:rsid w:val="003D3F23"/>
    <w:rsid w:val="003D58EF"/>
    <w:rsid w:val="003D62BE"/>
    <w:rsid w:val="003D7FE1"/>
    <w:rsid w:val="003E408E"/>
    <w:rsid w:val="003E525D"/>
    <w:rsid w:val="003E61BE"/>
    <w:rsid w:val="003E6CB3"/>
    <w:rsid w:val="003F00AD"/>
    <w:rsid w:val="003F058A"/>
    <w:rsid w:val="003F086D"/>
    <w:rsid w:val="003F3BA7"/>
    <w:rsid w:val="003F4448"/>
    <w:rsid w:val="003F4BE7"/>
    <w:rsid w:val="003F54F8"/>
    <w:rsid w:val="003F574D"/>
    <w:rsid w:val="003F6A9B"/>
    <w:rsid w:val="003F6FD8"/>
    <w:rsid w:val="0040119F"/>
    <w:rsid w:val="00401AAC"/>
    <w:rsid w:val="0040348A"/>
    <w:rsid w:val="00404E36"/>
    <w:rsid w:val="00405481"/>
    <w:rsid w:val="0040585E"/>
    <w:rsid w:val="004067B9"/>
    <w:rsid w:val="00406F61"/>
    <w:rsid w:val="0041137F"/>
    <w:rsid w:val="00411868"/>
    <w:rsid w:val="004128E1"/>
    <w:rsid w:val="00412B39"/>
    <w:rsid w:val="0041357C"/>
    <w:rsid w:val="00413B18"/>
    <w:rsid w:val="00413E6F"/>
    <w:rsid w:val="004145F9"/>
    <w:rsid w:val="00416A06"/>
    <w:rsid w:val="00417757"/>
    <w:rsid w:val="00417E1A"/>
    <w:rsid w:val="004204E0"/>
    <w:rsid w:val="004211C7"/>
    <w:rsid w:val="004212F4"/>
    <w:rsid w:val="00423127"/>
    <w:rsid w:val="004235BD"/>
    <w:rsid w:val="00423B1A"/>
    <w:rsid w:val="00423FD3"/>
    <w:rsid w:val="0042415F"/>
    <w:rsid w:val="00424C14"/>
    <w:rsid w:val="00425FF4"/>
    <w:rsid w:val="0043105F"/>
    <w:rsid w:val="004323F3"/>
    <w:rsid w:val="0043248B"/>
    <w:rsid w:val="00435B31"/>
    <w:rsid w:val="00435EC4"/>
    <w:rsid w:val="0043723D"/>
    <w:rsid w:val="00440BC8"/>
    <w:rsid w:val="00443C71"/>
    <w:rsid w:val="00443EDA"/>
    <w:rsid w:val="004451F4"/>
    <w:rsid w:val="00446B85"/>
    <w:rsid w:val="004473BA"/>
    <w:rsid w:val="00451106"/>
    <w:rsid w:val="004544EE"/>
    <w:rsid w:val="00455340"/>
    <w:rsid w:val="0045613D"/>
    <w:rsid w:val="0045649A"/>
    <w:rsid w:val="0045780F"/>
    <w:rsid w:val="00461596"/>
    <w:rsid w:val="00462AAD"/>
    <w:rsid w:val="00464A6E"/>
    <w:rsid w:val="0046570D"/>
    <w:rsid w:val="0046758D"/>
    <w:rsid w:val="0047084E"/>
    <w:rsid w:val="00470A22"/>
    <w:rsid w:val="00471466"/>
    <w:rsid w:val="00471F6A"/>
    <w:rsid w:val="00472408"/>
    <w:rsid w:val="00474245"/>
    <w:rsid w:val="0047507F"/>
    <w:rsid w:val="00475D19"/>
    <w:rsid w:val="004765D9"/>
    <w:rsid w:val="004777E5"/>
    <w:rsid w:val="004818A1"/>
    <w:rsid w:val="004827E6"/>
    <w:rsid w:val="004845FE"/>
    <w:rsid w:val="00485C16"/>
    <w:rsid w:val="00487A33"/>
    <w:rsid w:val="00490147"/>
    <w:rsid w:val="00490583"/>
    <w:rsid w:val="00491915"/>
    <w:rsid w:val="004919D2"/>
    <w:rsid w:val="004934A5"/>
    <w:rsid w:val="004938AE"/>
    <w:rsid w:val="00494E41"/>
    <w:rsid w:val="0049596F"/>
    <w:rsid w:val="00495EDC"/>
    <w:rsid w:val="00496DAF"/>
    <w:rsid w:val="00497161"/>
    <w:rsid w:val="00497227"/>
    <w:rsid w:val="004A0936"/>
    <w:rsid w:val="004A0C8D"/>
    <w:rsid w:val="004A3235"/>
    <w:rsid w:val="004A3A93"/>
    <w:rsid w:val="004A4156"/>
    <w:rsid w:val="004A6910"/>
    <w:rsid w:val="004A73E4"/>
    <w:rsid w:val="004A7B63"/>
    <w:rsid w:val="004A7E06"/>
    <w:rsid w:val="004B0F63"/>
    <w:rsid w:val="004B18A8"/>
    <w:rsid w:val="004B2312"/>
    <w:rsid w:val="004B3ED8"/>
    <w:rsid w:val="004B3FF6"/>
    <w:rsid w:val="004B50C6"/>
    <w:rsid w:val="004B556A"/>
    <w:rsid w:val="004B57D2"/>
    <w:rsid w:val="004B6958"/>
    <w:rsid w:val="004C00C3"/>
    <w:rsid w:val="004C11AD"/>
    <w:rsid w:val="004C43E5"/>
    <w:rsid w:val="004C536C"/>
    <w:rsid w:val="004C73C6"/>
    <w:rsid w:val="004C7C24"/>
    <w:rsid w:val="004D165B"/>
    <w:rsid w:val="004D1B6E"/>
    <w:rsid w:val="004D1ED0"/>
    <w:rsid w:val="004D1FAF"/>
    <w:rsid w:val="004D4848"/>
    <w:rsid w:val="004D4FEF"/>
    <w:rsid w:val="004D5BBE"/>
    <w:rsid w:val="004D615A"/>
    <w:rsid w:val="004D6C30"/>
    <w:rsid w:val="004D777C"/>
    <w:rsid w:val="004D7ADE"/>
    <w:rsid w:val="004E2270"/>
    <w:rsid w:val="004E3B0B"/>
    <w:rsid w:val="004E4E4E"/>
    <w:rsid w:val="004E609B"/>
    <w:rsid w:val="004F12E6"/>
    <w:rsid w:val="004F2276"/>
    <w:rsid w:val="004F316D"/>
    <w:rsid w:val="004F3DB3"/>
    <w:rsid w:val="004F624D"/>
    <w:rsid w:val="004F73D9"/>
    <w:rsid w:val="004F78EF"/>
    <w:rsid w:val="00500BC5"/>
    <w:rsid w:val="005018E8"/>
    <w:rsid w:val="00504219"/>
    <w:rsid w:val="00505029"/>
    <w:rsid w:val="00505F8F"/>
    <w:rsid w:val="00506165"/>
    <w:rsid w:val="0050664A"/>
    <w:rsid w:val="00510929"/>
    <w:rsid w:val="00510BF9"/>
    <w:rsid w:val="00512429"/>
    <w:rsid w:val="00512AE5"/>
    <w:rsid w:val="00513AC5"/>
    <w:rsid w:val="005162B1"/>
    <w:rsid w:val="0051759E"/>
    <w:rsid w:val="005219A8"/>
    <w:rsid w:val="00521EB2"/>
    <w:rsid w:val="00522BBD"/>
    <w:rsid w:val="0052373D"/>
    <w:rsid w:val="00524B36"/>
    <w:rsid w:val="0052680C"/>
    <w:rsid w:val="0052761A"/>
    <w:rsid w:val="00530C32"/>
    <w:rsid w:val="00531062"/>
    <w:rsid w:val="00531CCC"/>
    <w:rsid w:val="00531E72"/>
    <w:rsid w:val="005320A5"/>
    <w:rsid w:val="0053328A"/>
    <w:rsid w:val="005334E1"/>
    <w:rsid w:val="00533F64"/>
    <w:rsid w:val="00535100"/>
    <w:rsid w:val="005353B0"/>
    <w:rsid w:val="005357AD"/>
    <w:rsid w:val="005408B8"/>
    <w:rsid w:val="00541365"/>
    <w:rsid w:val="00541ED7"/>
    <w:rsid w:val="00542CB9"/>
    <w:rsid w:val="005443AE"/>
    <w:rsid w:val="0054467F"/>
    <w:rsid w:val="005454F6"/>
    <w:rsid w:val="00545E82"/>
    <w:rsid w:val="005463BF"/>
    <w:rsid w:val="00546533"/>
    <w:rsid w:val="00550502"/>
    <w:rsid w:val="00552F7A"/>
    <w:rsid w:val="00553905"/>
    <w:rsid w:val="0055439E"/>
    <w:rsid w:val="005552F5"/>
    <w:rsid w:val="0055614A"/>
    <w:rsid w:val="00556243"/>
    <w:rsid w:val="00557C84"/>
    <w:rsid w:val="00560FBD"/>
    <w:rsid w:val="005611F5"/>
    <w:rsid w:val="005614B6"/>
    <w:rsid w:val="00561506"/>
    <w:rsid w:val="00564387"/>
    <w:rsid w:val="00564AF5"/>
    <w:rsid w:val="0056529B"/>
    <w:rsid w:val="00565F30"/>
    <w:rsid w:val="005669C9"/>
    <w:rsid w:val="005677EF"/>
    <w:rsid w:val="00567AA5"/>
    <w:rsid w:val="00567E29"/>
    <w:rsid w:val="00570EDE"/>
    <w:rsid w:val="0057160A"/>
    <w:rsid w:val="00571865"/>
    <w:rsid w:val="00571995"/>
    <w:rsid w:val="00573D94"/>
    <w:rsid w:val="00574E5A"/>
    <w:rsid w:val="00576182"/>
    <w:rsid w:val="005771E0"/>
    <w:rsid w:val="0058030A"/>
    <w:rsid w:val="005808C9"/>
    <w:rsid w:val="005839FF"/>
    <w:rsid w:val="0058460D"/>
    <w:rsid w:val="005864FF"/>
    <w:rsid w:val="005869C1"/>
    <w:rsid w:val="00586C6A"/>
    <w:rsid w:val="00590E26"/>
    <w:rsid w:val="00591470"/>
    <w:rsid w:val="00593967"/>
    <w:rsid w:val="00593B1B"/>
    <w:rsid w:val="005943CB"/>
    <w:rsid w:val="005943CE"/>
    <w:rsid w:val="005962F1"/>
    <w:rsid w:val="005A1883"/>
    <w:rsid w:val="005A1BF0"/>
    <w:rsid w:val="005A3135"/>
    <w:rsid w:val="005A361B"/>
    <w:rsid w:val="005A408B"/>
    <w:rsid w:val="005A4E74"/>
    <w:rsid w:val="005A7042"/>
    <w:rsid w:val="005A7046"/>
    <w:rsid w:val="005B19F1"/>
    <w:rsid w:val="005B28F8"/>
    <w:rsid w:val="005B29F7"/>
    <w:rsid w:val="005B37CA"/>
    <w:rsid w:val="005B3A74"/>
    <w:rsid w:val="005B4615"/>
    <w:rsid w:val="005B494C"/>
    <w:rsid w:val="005B4A33"/>
    <w:rsid w:val="005C0584"/>
    <w:rsid w:val="005C12FE"/>
    <w:rsid w:val="005C1688"/>
    <w:rsid w:val="005C34E3"/>
    <w:rsid w:val="005C3BC2"/>
    <w:rsid w:val="005C43E3"/>
    <w:rsid w:val="005C6BB4"/>
    <w:rsid w:val="005C7F3C"/>
    <w:rsid w:val="005D071B"/>
    <w:rsid w:val="005D0A79"/>
    <w:rsid w:val="005D0D37"/>
    <w:rsid w:val="005D1BA9"/>
    <w:rsid w:val="005D3926"/>
    <w:rsid w:val="005D3A7D"/>
    <w:rsid w:val="005D3CED"/>
    <w:rsid w:val="005D50DB"/>
    <w:rsid w:val="005D5504"/>
    <w:rsid w:val="005D5FA1"/>
    <w:rsid w:val="005D621B"/>
    <w:rsid w:val="005D69A9"/>
    <w:rsid w:val="005E063C"/>
    <w:rsid w:val="005E20E6"/>
    <w:rsid w:val="005E31B5"/>
    <w:rsid w:val="005E6326"/>
    <w:rsid w:val="005E6B06"/>
    <w:rsid w:val="005E6E5D"/>
    <w:rsid w:val="005E710D"/>
    <w:rsid w:val="005E7A45"/>
    <w:rsid w:val="005F018E"/>
    <w:rsid w:val="005F0518"/>
    <w:rsid w:val="005F163B"/>
    <w:rsid w:val="005F1648"/>
    <w:rsid w:val="005F17C0"/>
    <w:rsid w:val="005F1822"/>
    <w:rsid w:val="005F1D3B"/>
    <w:rsid w:val="005F236B"/>
    <w:rsid w:val="005F26F3"/>
    <w:rsid w:val="005F2B99"/>
    <w:rsid w:val="005F433C"/>
    <w:rsid w:val="005F43B5"/>
    <w:rsid w:val="005F4559"/>
    <w:rsid w:val="005F45EF"/>
    <w:rsid w:val="005F5100"/>
    <w:rsid w:val="005F57B3"/>
    <w:rsid w:val="006002C1"/>
    <w:rsid w:val="00601718"/>
    <w:rsid w:val="00601DB0"/>
    <w:rsid w:val="00603634"/>
    <w:rsid w:val="00603706"/>
    <w:rsid w:val="00603739"/>
    <w:rsid w:val="00605C7D"/>
    <w:rsid w:val="006067B6"/>
    <w:rsid w:val="00606DCE"/>
    <w:rsid w:val="00610D3A"/>
    <w:rsid w:val="00612317"/>
    <w:rsid w:val="00612FA1"/>
    <w:rsid w:val="00614684"/>
    <w:rsid w:val="00614F28"/>
    <w:rsid w:val="0061740A"/>
    <w:rsid w:val="00617884"/>
    <w:rsid w:val="00617AC7"/>
    <w:rsid w:val="00620442"/>
    <w:rsid w:val="0062154C"/>
    <w:rsid w:val="006219C0"/>
    <w:rsid w:val="0062342D"/>
    <w:rsid w:val="00623EEB"/>
    <w:rsid w:val="00624400"/>
    <w:rsid w:val="00625ECC"/>
    <w:rsid w:val="00627482"/>
    <w:rsid w:val="00630782"/>
    <w:rsid w:val="006364A6"/>
    <w:rsid w:val="00636BF8"/>
    <w:rsid w:val="006370BD"/>
    <w:rsid w:val="00641061"/>
    <w:rsid w:val="006423F8"/>
    <w:rsid w:val="00643708"/>
    <w:rsid w:val="00643B91"/>
    <w:rsid w:val="0064424E"/>
    <w:rsid w:val="00646B0C"/>
    <w:rsid w:val="00646FF7"/>
    <w:rsid w:val="006477A4"/>
    <w:rsid w:val="00647DEF"/>
    <w:rsid w:val="0065057A"/>
    <w:rsid w:val="006513AC"/>
    <w:rsid w:val="0065264E"/>
    <w:rsid w:val="0065570C"/>
    <w:rsid w:val="0065697C"/>
    <w:rsid w:val="00661DA3"/>
    <w:rsid w:val="006621BA"/>
    <w:rsid w:val="00662675"/>
    <w:rsid w:val="00663AC6"/>
    <w:rsid w:val="00664ACD"/>
    <w:rsid w:val="00665675"/>
    <w:rsid w:val="00665724"/>
    <w:rsid w:val="00665B06"/>
    <w:rsid w:val="00666DCC"/>
    <w:rsid w:val="00666DFA"/>
    <w:rsid w:val="00667BA6"/>
    <w:rsid w:val="00667D43"/>
    <w:rsid w:val="00670F85"/>
    <w:rsid w:val="0067106B"/>
    <w:rsid w:val="00671D3E"/>
    <w:rsid w:val="00674CC9"/>
    <w:rsid w:val="0067543E"/>
    <w:rsid w:val="0067556C"/>
    <w:rsid w:val="006767B1"/>
    <w:rsid w:val="00677FE4"/>
    <w:rsid w:val="006809F7"/>
    <w:rsid w:val="00682637"/>
    <w:rsid w:val="00684F56"/>
    <w:rsid w:val="006866EB"/>
    <w:rsid w:val="00687ECB"/>
    <w:rsid w:val="00690E87"/>
    <w:rsid w:val="006914DF"/>
    <w:rsid w:val="006938BE"/>
    <w:rsid w:val="006940C9"/>
    <w:rsid w:val="00696A7B"/>
    <w:rsid w:val="006A0AB4"/>
    <w:rsid w:val="006A0F0E"/>
    <w:rsid w:val="006A1432"/>
    <w:rsid w:val="006A1980"/>
    <w:rsid w:val="006A2F47"/>
    <w:rsid w:val="006A3C8A"/>
    <w:rsid w:val="006A7673"/>
    <w:rsid w:val="006A7AF2"/>
    <w:rsid w:val="006B033D"/>
    <w:rsid w:val="006B051C"/>
    <w:rsid w:val="006B1429"/>
    <w:rsid w:val="006B2A0B"/>
    <w:rsid w:val="006B2C68"/>
    <w:rsid w:val="006B419E"/>
    <w:rsid w:val="006B41AB"/>
    <w:rsid w:val="006B536B"/>
    <w:rsid w:val="006B583A"/>
    <w:rsid w:val="006B5AE8"/>
    <w:rsid w:val="006C00E0"/>
    <w:rsid w:val="006C05A6"/>
    <w:rsid w:val="006C1324"/>
    <w:rsid w:val="006C1AB2"/>
    <w:rsid w:val="006C28CC"/>
    <w:rsid w:val="006C40B9"/>
    <w:rsid w:val="006C4B3F"/>
    <w:rsid w:val="006C504D"/>
    <w:rsid w:val="006C5E4F"/>
    <w:rsid w:val="006C6A94"/>
    <w:rsid w:val="006D022E"/>
    <w:rsid w:val="006D024B"/>
    <w:rsid w:val="006D112D"/>
    <w:rsid w:val="006D1B98"/>
    <w:rsid w:val="006D1DDD"/>
    <w:rsid w:val="006D2305"/>
    <w:rsid w:val="006D2818"/>
    <w:rsid w:val="006D3FA6"/>
    <w:rsid w:val="006D4E98"/>
    <w:rsid w:val="006D659E"/>
    <w:rsid w:val="006D6A50"/>
    <w:rsid w:val="006E02C1"/>
    <w:rsid w:val="006E2026"/>
    <w:rsid w:val="006E210E"/>
    <w:rsid w:val="006E2178"/>
    <w:rsid w:val="006E2314"/>
    <w:rsid w:val="006E24FF"/>
    <w:rsid w:val="006E2EBB"/>
    <w:rsid w:val="006E3259"/>
    <w:rsid w:val="006E3D9B"/>
    <w:rsid w:val="006E4256"/>
    <w:rsid w:val="006E46F7"/>
    <w:rsid w:val="006E6B1A"/>
    <w:rsid w:val="006E7205"/>
    <w:rsid w:val="006E7A79"/>
    <w:rsid w:val="006E7FA4"/>
    <w:rsid w:val="006F13AA"/>
    <w:rsid w:val="006F2EE7"/>
    <w:rsid w:val="006F33F4"/>
    <w:rsid w:val="006F35AD"/>
    <w:rsid w:val="006F46C7"/>
    <w:rsid w:val="006F6CB4"/>
    <w:rsid w:val="006F6E67"/>
    <w:rsid w:val="006F7D76"/>
    <w:rsid w:val="007000C2"/>
    <w:rsid w:val="00701017"/>
    <w:rsid w:val="007025AA"/>
    <w:rsid w:val="00704408"/>
    <w:rsid w:val="007059CE"/>
    <w:rsid w:val="00706763"/>
    <w:rsid w:val="00706A81"/>
    <w:rsid w:val="007070A2"/>
    <w:rsid w:val="0070719E"/>
    <w:rsid w:val="00710B7C"/>
    <w:rsid w:val="00710BE9"/>
    <w:rsid w:val="00712A7B"/>
    <w:rsid w:val="007134A7"/>
    <w:rsid w:val="007149C3"/>
    <w:rsid w:val="00715453"/>
    <w:rsid w:val="00717365"/>
    <w:rsid w:val="007203A6"/>
    <w:rsid w:val="0072495B"/>
    <w:rsid w:val="00725D1A"/>
    <w:rsid w:val="00726A62"/>
    <w:rsid w:val="00731682"/>
    <w:rsid w:val="007316E0"/>
    <w:rsid w:val="00734394"/>
    <w:rsid w:val="00735954"/>
    <w:rsid w:val="00735D3E"/>
    <w:rsid w:val="00735FD7"/>
    <w:rsid w:val="00736C76"/>
    <w:rsid w:val="00741485"/>
    <w:rsid w:val="00742716"/>
    <w:rsid w:val="00742CF5"/>
    <w:rsid w:val="007458D0"/>
    <w:rsid w:val="00746DBC"/>
    <w:rsid w:val="00746E22"/>
    <w:rsid w:val="0074752A"/>
    <w:rsid w:val="00747759"/>
    <w:rsid w:val="00747AD9"/>
    <w:rsid w:val="00747E5F"/>
    <w:rsid w:val="00750BB6"/>
    <w:rsid w:val="00751F48"/>
    <w:rsid w:val="00752B80"/>
    <w:rsid w:val="0075430F"/>
    <w:rsid w:val="00754485"/>
    <w:rsid w:val="00755368"/>
    <w:rsid w:val="00757FCD"/>
    <w:rsid w:val="0076015C"/>
    <w:rsid w:val="007606E1"/>
    <w:rsid w:val="00761801"/>
    <w:rsid w:val="00763A43"/>
    <w:rsid w:val="00764AAF"/>
    <w:rsid w:val="00764CF7"/>
    <w:rsid w:val="007664FB"/>
    <w:rsid w:val="00766721"/>
    <w:rsid w:val="007676B4"/>
    <w:rsid w:val="00767FFD"/>
    <w:rsid w:val="0077086A"/>
    <w:rsid w:val="007708DC"/>
    <w:rsid w:val="007718B6"/>
    <w:rsid w:val="00771F30"/>
    <w:rsid w:val="00773594"/>
    <w:rsid w:val="00774343"/>
    <w:rsid w:val="00774D93"/>
    <w:rsid w:val="00775526"/>
    <w:rsid w:val="007755AA"/>
    <w:rsid w:val="00780130"/>
    <w:rsid w:val="007819AD"/>
    <w:rsid w:val="007829A1"/>
    <w:rsid w:val="00784061"/>
    <w:rsid w:val="007840B1"/>
    <w:rsid w:val="007855AB"/>
    <w:rsid w:val="00786822"/>
    <w:rsid w:val="00786CD1"/>
    <w:rsid w:val="00786F0F"/>
    <w:rsid w:val="007873B1"/>
    <w:rsid w:val="007876FB"/>
    <w:rsid w:val="00787CA1"/>
    <w:rsid w:val="00790527"/>
    <w:rsid w:val="00793450"/>
    <w:rsid w:val="00793FE8"/>
    <w:rsid w:val="007941DD"/>
    <w:rsid w:val="00795C36"/>
    <w:rsid w:val="007A0419"/>
    <w:rsid w:val="007A0B84"/>
    <w:rsid w:val="007A12B5"/>
    <w:rsid w:val="007A1718"/>
    <w:rsid w:val="007A2605"/>
    <w:rsid w:val="007A3C91"/>
    <w:rsid w:val="007A4667"/>
    <w:rsid w:val="007A518F"/>
    <w:rsid w:val="007A5B92"/>
    <w:rsid w:val="007B122A"/>
    <w:rsid w:val="007B17B3"/>
    <w:rsid w:val="007B466F"/>
    <w:rsid w:val="007B5406"/>
    <w:rsid w:val="007B71FD"/>
    <w:rsid w:val="007C008B"/>
    <w:rsid w:val="007C071D"/>
    <w:rsid w:val="007C0F10"/>
    <w:rsid w:val="007C1A6B"/>
    <w:rsid w:val="007C224F"/>
    <w:rsid w:val="007C4682"/>
    <w:rsid w:val="007C5C36"/>
    <w:rsid w:val="007D0014"/>
    <w:rsid w:val="007D0B47"/>
    <w:rsid w:val="007D1F6D"/>
    <w:rsid w:val="007D427C"/>
    <w:rsid w:val="007D6D8C"/>
    <w:rsid w:val="007D7E8A"/>
    <w:rsid w:val="007D7EE2"/>
    <w:rsid w:val="007E0551"/>
    <w:rsid w:val="007E0CAE"/>
    <w:rsid w:val="007E1B55"/>
    <w:rsid w:val="007E1D02"/>
    <w:rsid w:val="007E1F91"/>
    <w:rsid w:val="007E2872"/>
    <w:rsid w:val="007E2C95"/>
    <w:rsid w:val="007E3AD2"/>
    <w:rsid w:val="007E4F7C"/>
    <w:rsid w:val="007E6A11"/>
    <w:rsid w:val="007E6CFF"/>
    <w:rsid w:val="007F2317"/>
    <w:rsid w:val="007F2D12"/>
    <w:rsid w:val="007F2FAE"/>
    <w:rsid w:val="007F5FBC"/>
    <w:rsid w:val="008003A3"/>
    <w:rsid w:val="00800C76"/>
    <w:rsid w:val="0080233F"/>
    <w:rsid w:val="00802F7F"/>
    <w:rsid w:val="00803B7D"/>
    <w:rsid w:val="00805030"/>
    <w:rsid w:val="00805616"/>
    <w:rsid w:val="008057D5"/>
    <w:rsid w:val="0080616B"/>
    <w:rsid w:val="008122DA"/>
    <w:rsid w:val="00812D5B"/>
    <w:rsid w:val="00813860"/>
    <w:rsid w:val="00813CFB"/>
    <w:rsid w:val="008146EA"/>
    <w:rsid w:val="00815AE1"/>
    <w:rsid w:val="00816BD5"/>
    <w:rsid w:val="008204BC"/>
    <w:rsid w:val="00820E06"/>
    <w:rsid w:val="00821A94"/>
    <w:rsid w:val="0082338D"/>
    <w:rsid w:val="00823B57"/>
    <w:rsid w:val="008243F7"/>
    <w:rsid w:val="008246CB"/>
    <w:rsid w:val="0082473F"/>
    <w:rsid w:val="00825263"/>
    <w:rsid w:val="0082581C"/>
    <w:rsid w:val="00825A17"/>
    <w:rsid w:val="00825F8A"/>
    <w:rsid w:val="0082643E"/>
    <w:rsid w:val="0082767B"/>
    <w:rsid w:val="008278DD"/>
    <w:rsid w:val="0083498E"/>
    <w:rsid w:val="008353DE"/>
    <w:rsid w:val="00837809"/>
    <w:rsid w:val="00837928"/>
    <w:rsid w:val="00840198"/>
    <w:rsid w:val="00841AC5"/>
    <w:rsid w:val="00844494"/>
    <w:rsid w:val="0084711F"/>
    <w:rsid w:val="00847D91"/>
    <w:rsid w:val="00851DD5"/>
    <w:rsid w:val="00852319"/>
    <w:rsid w:val="0085268C"/>
    <w:rsid w:val="008531F4"/>
    <w:rsid w:val="008539D1"/>
    <w:rsid w:val="00855003"/>
    <w:rsid w:val="008561F5"/>
    <w:rsid w:val="00856EE2"/>
    <w:rsid w:val="00860CFA"/>
    <w:rsid w:val="0086151F"/>
    <w:rsid w:val="00861531"/>
    <w:rsid w:val="00862DE7"/>
    <w:rsid w:val="00863120"/>
    <w:rsid w:val="008637C0"/>
    <w:rsid w:val="008648C7"/>
    <w:rsid w:val="00864E4D"/>
    <w:rsid w:val="00865174"/>
    <w:rsid w:val="00870F8E"/>
    <w:rsid w:val="00871222"/>
    <w:rsid w:val="00871C02"/>
    <w:rsid w:val="00872C0F"/>
    <w:rsid w:val="0087489D"/>
    <w:rsid w:val="00874FE3"/>
    <w:rsid w:val="00880458"/>
    <w:rsid w:val="008817E7"/>
    <w:rsid w:val="00881BA9"/>
    <w:rsid w:val="00882237"/>
    <w:rsid w:val="00883F88"/>
    <w:rsid w:val="00887069"/>
    <w:rsid w:val="0089284B"/>
    <w:rsid w:val="008934DA"/>
    <w:rsid w:val="0089511A"/>
    <w:rsid w:val="00897A94"/>
    <w:rsid w:val="008A0810"/>
    <w:rsid w:val="008A0BE9"/>
    <w:rsid w:val="008A0C2B"/>
    <w:rsid w:val="008A3695"/>
    <w:rsid w:val="008A3BDB"/>
    <w:rsid w:val="008A41A2"/>
    <w:rsid w:val="008A4D6E"/>
    <w:rsid w:val="008A4DDD"/>
    <w:rsid w:val="008A5494"/>
    <w:rsid w:val="008A62D9"/>
    <w:rsid w:val="008A682D"/>
    <w:rsid w:val="008B383A"/>
    <w:rsid w:val="008B4303"/>
    <w:rsid w:val="008B49A2"/>
    <w:rsid w:val="008B49DF"/>
    <w:rsid w:val="008B4A46"/>
    <w:rsid w:val="008B593E"/>
    <w:rsid w:val="008B6ED2"/>
    <w:rsid w:val="008B753E"/>
    <w:rsid w:val="008B7EFF"/>
    <w:rsid w:val="008C0249"/>
    <w:rsid w:val="008C149F"/>
    <w:rsid w:val="008C3DD4"/>
    <w:rsid w:val="008C418A"/>
    <w:rsid w:val="008C5F69"/>
    <w:rsid w:val="008C7615"/>
    <w:rsid w:val="008C7E32"/>
    <w:rsid w:val="008D4AF5"/>
    <w:rsid w:val="008D6BE7"/>
    <w:rsid w:val="008D7100"/>
    <w:rsid w:val="008D7996"/>
    <w:rsid w:val="008E1D16"/>
    <w:rsid w:val="008E2763"/>
    <w:rsid w:val="008E2B65"/>
    <w:rsid w:val="008E2CAC"/>
    <w:rsid w:val="008E315E"/>
    <w:rsid w:val="008E3C4A"/>
    <w:rsid w:val="008E4220"/>
    <w:rsid w:val="008E4B56"/>
    <w:rsid w:val="008E64F3"/>
    <w:rsid w:val="008E7A97"/>
    <w:rsid w:val="008E7B07"/>
    <w:rsid w:val="008F104A"/>
    <w:rsid w:val="008F153D"/>
    <w:rsid w:val="008F2C40"/>
    <w:rsid w:val="008F3480"/>
    <w:rsid w:val="008F42D4"/>
    <w:rsid w:val="008F43E2"/>
    <w:rsid w:val="008F482B"/>
    <w:rsid w:val="008F4A08"/>
    <w:rsid w:val="008F6207"/>
    <w:rsid w:val="008F6E8E"/>
    <w:rsid w:val="008F72BF"/>
    <w:rsid w:val="008F77DC"/>
    <w:rsid w:val="00900BDD"/>
    <w:rsid w:val="00901382"/>
    <w:rsid w:val="00902E07"/>
    <w:rsid w:val="00902E1F"/>
    <w:rsid w:val="00902F7C"/>
    <w:rsid w:val="00904003"/>
    <w:rsid w:val="009043E5"/>
    <w:rsid w:val="00905227"/>
    <w:rsid w:val="00905FDC"/>
    <w:rsid w:val="00907160"/>
    <w:rsid w:val="00910926"/>
    <w:rsid w:val="00910E4F"/>
    <w:rsid w:val="00911A1B"/>
    <w:rsid w:val="00913DD4"/>
    <w:rsid w:val="00914B00"/>
    <w:rsid w:val="00916D11"/>
    <w:rsid w:val="0091751F"/>
    <w:rsid w:val="009176A0"/>
    <w:rsid w:val="00921738"/>
    <w:rsid w:val="009217DC"/>
    <w:rsid w:val="00922BE9"/>
    <w:rsid w:val="009253F4"/>
    <w:rsid w:val="00925B4B"/>
    <w:rsid w:val="00926A8D"/>
    <w:rsid w:val="00926E2B"/>
    <w:rsid w:val="00930ABE"/>
    <w:rsid w:val="009310F6"/>
    <w:rsid w:val="009333C2"/>
    <w:rsid w:val="009333EA"/>
    <w:rsid w:val="00934199"/>
    <w:rsid w:val="009348BE"/>
    <w:rsid w:val="0093499E"/>
    <w:rsid w:val="00935A1A"/>
    <w:rsid w:val="00936518"/>
    <w:rsid w:val="00940302"/>
    <w:rsid w:val="00941996"/>
    <w:rsid w:val="009428F3"/>
    <w:rsid w:val="0094625E"/>
    <w:rsid w:val="0094797D"/>
    <w:rsid w:val="0095098E"/>
    <w:rsid w:val="00950FCF"/>
    <w:rsid w:val="00952A30"/>
    <w:rsid w:val="009531A8"/>
    <w:rsid w:val="00953CBC"/>
    <w:rsid w:val="0095480E"/>
    <w:rsid w:val="00954968"/>
    <w:rsid w:val="00955C86"/>
    <w:rsid w:val="00955F3F"/>
    <w:rsid w:val="009560D1"/>
    <w:rsid w:val="00956D30"/>
    <w:rsid w:val="009576DA"/>
    <w:rsid w:val="00957953"/>
    <w:rsid w:val="00957C73"/>
    <w:rsid w:val="009608D4"/>
    <w:rsid w:val="00961333"/>
    <w:rsid w:val="00961BB1"/>
    <w:rsid w:val="00961D0B"/>
    <w:rsid w:val="00962049"/>
    <w:rsid w:val="00962F38"/>
    <w:rsid w:val="0096336B"/>
    <w:rsid w:val="00963B58"/>
    <w:rsid w:val="009645E2"/>
    <w:rsid w:val="0096466E"/>
    <w:rsid w:val="00964D95"/>
    <w:rsid w:val="0096510A"/>
    <w:rsid w:val="009653BC"/>
    <w:rsid w:val="0096546F"/>
    <w:rsid w:val="00965DD1"/>
    <w:rsid w:val="00966568"/>
    <w:rsid w:val="00972246"/>
    <w:rsid w:val="00972FDA"/>
    <w:rsid w:val="0097347D"/>
    <w:rsid w:val="0097457B"/>
    <w:rsid w:val="00981E34"/>
    <w:rsid w:val="0098350C"/>
    <w:rsid w:val="009837D4"/>
    <w:rsid w:val="00983ED0"/>
    <w:rsid w:val="0098506A"/>
    <w:rsid w:val="009858CD"/>
    <w:rsid w:val="00990683"/>
    <w:rsid w:val="009915B5"/>
    <w:rsid w:val="00994158"/>
    <w:rsid w:val="00995B44"/>
    <w:rsid w:val="009961D7"/>
    <w:rsid w:val="009976F6"/>
    <w:rsid w:val="009A2411"/>
    <w:rsid w:val="009A32BA"/>
    <w:rsid w:val="009A4C95"/>
    <w:rsid w:val="009A579E"/>
    <w:rsid w:val="009A690B"/>
    <w:rsid w:val="009A796E"/>
    <w:rsid w:val="009B07E0"/>
    <w:rsid w:val="009B0A38"/>
    <w:rsid w:val="009B1929"/>
    <w:rsid w:val="009B2CBF"/>
    <w:rsid w:val="009B38A1"/>
    <w:rsid w:val="009B5FB9"/>
    <w:rsid w:val="009B6D71"/>
    <w:rsid w:val="009B7472"/>
    <w:rsid w:val="009C044B"/>
    <w:rsid w:val="009C0EF4"/>
    <w:rsid w:val="009C27E4"/>
    <w:rsid w:val="009C2BC8"/>
    <w:rsid w:val="009C5C9B"/>
    <w:rsid w:val="009C5EBD"/>
    <w:rsid w:val="009C78AF"/>
    <w:rsid w:val="009D1387"/>
    <w:rsid w:val="009D1441"/>
    <w:rsid w:val="009D1B05"/>
    <w:rsid w:val="009D1BFE"/>
    <w:rsid w:val="009D2AF3"/>
    <w:rsid w:val="009D49AF"/>
    <w:rsid w:val="009D56AA"/>
    <w:rsid w:val="009D5B1E"/>
    <w:rsid w:val="009D7AA1"/>
    <w:rsid w:val="009E0CF1"/>
    <w:rsid w:val="009E285E"/>
    <w:rsid w:val="009E314F"/>
    <w:rsid w:val="009E422A"/>
    <w:rsid w:val="009E4949"/>
    <w:rsid w:val="009F06D8"/>
    <w:rsid w:val="009F09CF"/>
    <w:rsid w:val="009F6302"/>
    <w:rsid w:val="009F66B0"/>
    <w:rsid w:val="009F7A5E"/>
    <w:rsid w:val="00A00073"/>
    <w:rsid w:val="00A02558"/>
    <w:rsid w:val="00A02B60"/>
    <w:rsid w:val="00A04088"/>
    <w:rsid w:val="00A054D6"/>
    <w:rsid w:val="00A05F5E"/>
    <w:rsid w:val="00A07017"/>
    <w:rsid w:val="00A079E4"/>
    <w:rsid w:val="00A12715"/>
    <w:rsid w:val="00A13429"/>
    <w:rsid w:val="00A163FE"/>
    <w:rsid w:val="00A2058C"/>
    <w:rsid w:val="00A20852"/>
    <w:rsid w:val="00A20878"/>
    <w:rsid w:val="00A20E81"/>
    <w:rsid w:val="00A21B59"/>
    <w:rsid w:val="00A22A46"/>
    <w:rsid w:val="00A22E25"/>
    <w:rsid w:val="00A232A8"/>
    <w:rsid w:val="00A239C0"/>
    <w:rsid w:val="00A23C73"/>
    <w:rsid w:val="00A24245"/>
    <w:rsid w:val="00A30671"/>
    <w:rsid w:val="00A3084F"/>
    <w:rsid w:val="00A351D4"/>
    <w:rsid w:val="00A40D12"/>
    <w:rsid w:val="00A40E3B"/>
    <w:rsid w:val="00A416A9"/>
    <w:rsid w:val="00A417A8"/>
    <w:rsid w:val="00A42BB7"/>
    <w:rsid w:val="00A4396A"/>
    <w:rsid w:val="00A44966"/>
    <w:rsid w:val="00A46129"/>
    <w:rsid w:val="00A462AE"/>
    <w:rsid w:val="00A464B2"/>
    <w:rsid w:val="00A47DF8"/>
    <w:rsid w:val="00A47ED8"/>
    <w:rsid w:val="00A50D21"/>
    <w:rsid w:val="00A5193C"/>
    <w:rsid w:val="00A51DBC"/>
    <w:rsid w:val="00A523CF"/>
    <w:rsid w:val="00A528F1"/>
    <w:rsid w:val="00A52A9A"/>
    <w:rsid w:val="00A52BD1"/>
    <w:rsid w:val="00A531D0"/>
    <w:rsid w:val="00A5333D"/>
    <w:rsid w:val="00A5514C"/>
    <w:rsid w:val="00A55AF7"/>
    <w:rsid w:val="00A57551"/>
    <w:rsid w:val="00A57A0B"/>
    <w:rsid w:val="00A57AE4"/>
    <w:rsid w:val="00A601B4"/>
    <w:rsid w:val="00A60C6A"/>
    <w:rsid w:val="00A61AB6"/>
    <w:rsid w:val="00A61C59"/>
    <w:rsid w:val="00A63FA8"/>
    <w:rsid w:val="00A649AB"/>
    <w:rsid w:val="00A6530B"/>
    <w:rsid w:val="00A65A13"/>
    <w:rsid w:val="00A66849"/>
    <w:rsid w:val="00A70119"/>
    <w:rsid w:val="00A71977"/>
    <w:rsid w:val="00A73736"/>
    <w:rsid w:val="00A75A3D"/>
    <w:rsid w:val="00A7610D"/>
    <w:rsid w:val="00A7733B"/>
    <w:rsid w:val="00A7745C"/>
    <w:rsid w:val="00A777BA"/>
    <w:rsid w:val="00A80773"/>
    <w:rsid w:val="00A80C5A"/>
    <w:rsid w:val="00A83A8C"/>
    <w:rsid w:val="00A84ED9"/>
    <w:rsid w:val="00A85044"/>
    <w:rsid w:val="00A85B15"/>
    <w:rsid w:val="00A85C08"/>
    <w:rsid w:val="00A85D86"/>
    <w:rsid w:val="00A91B37"/>
    <w:rsid w:val="00A920D4"/>
    <w:rsid w:val="00A93BAB"/>
    <w:rsid w:val="00A95301"/>
    <w:rsid w:val="00A95377"/>
    <w:rsid w:val="00A9746B"/>
    <w:rsid w:val="00AA32A1"/>
    <w:rsid w:val="00AA35E0"/>
    <w:rsid w:val="00AA3EBE"/>
    <w:rsid w:val="00AA48FF"/>
    <w:rsid w:val="00AA4F27"/>
    <w:rsid w:val="00AA60BF"/>
    <w:rsid w:val="00AA71DA"/>
    <w:rsid w:val="00AA7471"/>
    <w:rsid w:val="00AB09EE"/>
    <w:rsid w:val="00AC04E3"/>
    <w:rsid w:val="00AC1089"/>
    <w:rsid w:val="00AC298D"/>
    <w:rsid w:val="00AC2CB1"/>
    <w:rsid w:val="00AC4720"/>
    <w:rsid w:val="00AC5CE0"/>
    <w:rsid w:val="00AC5EE8"/>
    <w:rsid w:val="00AC70BC"/>
    <w:rsid w:val="00AD023E"/>
    <w:rsid w:val="00AD0455"/>
    <w:rsid w:val="00AD24BB"/>
    <w:rsid w:val="00AD3C7C"/>
    <w:rsid w:val="00AD3FEA"/>
    <w:rsid w:val="00AD56DF"/>
    <w:rsid w:val="00AD573B"/>
    <w:rsid w:val="00AD6875"/>
    <w:rsid w:val="00AD6F2B"/>
    <w:rsid w:val="00AE05CA"/>
    <w:rsid w:val="00AE06A8"/>
    <w:rsid w:val="00AE2AB6"/>
    <w:rsid w:val="00AE337C"/>
    <w:rsid w:val="00AE402E"/>
    <w:rsid w:val="00AE4A62"/>
    <w:rsid w:val="00AE4DFC"/>
    <w:rsid w:val="00AE4F23"/>
    <w:rsid w:val="00AE7B6C"/>
    <w:rsid w:val="00AE7C0C"/>
    <w:rsid w:val="00AF0CD4"/>
    <w:rsid w:val="00AF1B24"/>
    <w:rsid w:val="00AF3A7E"/>
    <w:rsid w:val="00AF58D1"/>
    <w:rsid w:val="00AF66A0"/>
    <w:rsid w:val="00B002EF"/>
    <w:rsid w:val="00B01190"/>
    <w:rsid w:val="00B0198B"/>
    <w:rsid w:val="00B04583"/>
    <w:rsid w:val="00B07294"/>
    <w:rsid w:val="00B07CAA"/>
    <w:rsid w:val="00B11368"/>
    <w:rsid w:val="00B120DC"/>
    <w:rsid w:val="00B12307"/>
    <w:rsid w:val="00B13D6F"/>
    <w:rsid w:val="00B16147"/>
    <w:rsid w:val="00B222F2"/>
    <w:rsid w:val="00B231CF"/>
    <w:rsid w:val="00B24407"/>
    <w:rsid w:val="00B24BE8"/>
    <w:rsid w:val="00B2561B"/>
    <w:rsid w:val="00B262E9"/>
    <w:rsid w:val="00B2646D"/>
    <w:rsid w:val="00B274D0"/>
    <w:rsid w:val="00B27F1D"/>
    <w:rsid w:val="00B301E6"/>
    <w:rsid w:val="00B30FEF"/>
    <w:rsid w:val="00B3485E"/>
    <w:rsid w:val="00B40097"/>
    <w:rsid w:val="00B40EED"/>
    <w:rsid w:val="00B41D5B"/>
    <w:rsid w:val="00B41F60"/>
    <w:rsid w:val="00B425D6"/>
    <w:rsid w:val="00B43138"/>
    <w:rsid w:val="00B43B51"/>
    <w:rsid w:val="00B44BC1"/>
    <w:rsid w:val="00B467E6"/>
    <w:rsid w:val="00B46F76"/>
    <w:rsid w:val="00B53419"/>
    <w:rsid w:val="00B5491A"/>
    <w:rsid w:val="00B5597C"/>
    <w:rsid w:val="00B56477"/>
    <w:rsid w:val="00B57561"/>
    <w:rsid w:val="00B6010E"/>
    <w:rsid w:val="00B612FA"/>
    <w:rsid w:val="00B61857"/>
    <w:rsid w:val="00B61A76"/>
    <w:rsid w:val="00B63201"/>
    <w:rsid w:val="00B63987"/>
    <w:rsid w:val="00B63C0A"/>
    <w:rsid w:val="00B63C7F"/>
    <w:rsid w:val="00B64527"/>
    <w:rsid w:val="00B648BE"/>
    <w:rsid w:val="00B655EB"/>
    <w:rsid w:val="00B664AC"/>
    <w:rsid w:val="00B66D0D"/>
    <w:rsid w:val="00B6720F"/>
    <w:rsid w:val="00B70738"/>
    <w:rsid w:val="00B71D49"/>
    <w:rsid w:val="00B73928"/>
    <w:rsid w:val="00B743AE"/>
    <w:rsid w:val="00B76F00"/>
    <w:rsid w:val="00B77D63"/>
    <w:rsid w:val="00B80218"/>
    <w:rsid w:val="00B81E45"/>
    <w:rsid w:val="00B829AD"/>
    <w:rsid w:val="00B82B1F"/>
    <w:rsid w:val="00B835BA"/>
    <w:rsid w:val="00B83D91"/>
    <w:rsid w:val="00B8441B"/>
    <w:rsid w:val="00B84FE8"/>
    <w:rsid w:val="00B85E98"/>
    <w:rsid w:val="00B86557"/>
    <w:rsid w:val="00B86E75"/>
    <w:rsid w:val="00B8727B"/>
    <w:rsid w:val="00B90D11"/>
    <w:rsid w:val="00B9111F"/>
    <w:rsid w:val="00B921E7"/>
    <w:rsid w:val="00B92981"/>
    <w:rsid w:val="00B92B36"/>
    <w:rsid w:val="00B93C0D"/>
    <w:rsid w:val="00B93C1D"/>
    <w:rsid w:val="00B96F88"/>
    <w:rsid w:val="00BA16A8"/>
    <w:rsid w:val="00BA1B19"/>
    <w:rsid w:val="00BA1D5C"/>
    <w:rsid w:val="00BA6664"/>
    <w:rsid w:val="00BA7E6C"/>
    <w:rsid w:val="00BB12BC"/>
    <w:rsid w:val="00BB1ABA"/>
    <w:rsid w:val="00BB1B5F"/>
    <w:rsid w:val="00BB2487"/>
    <w:rsid w:val="00BB282A"/>
    <w:rsid w:val="00BB2A39"/>
    <w:rsid w:val="00BB49EC"/>
    <w:rsid w:val="00BB5499"/>
    <w:rsid w:val="00BB63F5"/>
    <w:rsid w:val="00BC0B3A"/>
    <w:rsid w:val="00BC0C62"/>
    <w:rsid w:val="00BC21CF"/>
    <w:rsid w:val="00BC32E9"/>
    <w:rsid w:val="00BC3A8F"/>
    <w:rsid w:val="00BC4853"/>
    <w:rsid w:val="00BC4F23"/>
    <w:rsid w:val="00BC579A"/>
    <w:rsid w:val="00BD0C99"/>
    <w:rsid w:val="00BD0CFA"/>
    <w:rsid w:val="00BD17A9"/>
    <w:rsid w:val="00BD1B4F"/>
    <w:rsid w:val="00BD1CFE"/>
    <w:rsid w:val="00BD23FF"/>
    <w:rsid w:val="00BD24E2"/>
    <w:rsid w:val="00BD2E38"/>
    <w:rsid w:val="00BD4B30"/>
    <w:rsid w:val="00BD4FC9"/>
    <w:rsid w:val="00BD7B38"/>
    <w:rsid w:val="00BE1004"/>
    <w:rsid w:val="00BE13FB"/>
    <w:rsid w:val="00BE4348"/>
    <w:rsid w:val="00BE56DD"/>
    <w:rsid w:val="00BE768C"/>
    <w:rsid w:val="00BF0394"/>
    <w:rsid w:val="00BF0494"/>
    <w:rsid w:val="00BF24FC"/>
    <w:rsid w:val="00BF3384"/>
    <w:rsid w:val="00BF3901"/>
    <w:rsid w:val="00BF3F66"/>
    <w:rsid w:val="00BF4066"/>
    <w:rsid w:val="00BF488D"/>
    <w:rsid w:val="00BF5381"/>
    <w:rsid w:val="00BF62E1"/>
    <w:rsid w:val="00BF69F9"/>
    <w:rsid w:val="00C00425"/>
    <w:rsid w:val="00C00700"/>
    <w:rsid w:val="00C013C5"/>
    <w:rsid w:val="00C044A5"/>
    <w:rsid w:val="00C079BC"/>
    <w:rsid w:val="00C07A69"/>
    <w:rsid w:val="00C07F5D"/>
    <w:rsid w:val="00C10119"/>
    <w:rsid w:val="00C11359"/>
    <w:rsid w:val="00C13CF8"/>
    <w:rsid w:val="00C14FDB"/>
    <w:rsid w:val="00C151C8"/>
    <w:rsid w:val="00C156D8"/>
    <w:rsid w:val="00C16911"/>
    <w:rsid w:val="00C17339"/>
    <w:rsid w:val="00C20060"/>
    <w:rsid w:val="00C21B95"/>
    <w:rsid w:val="00C21FE4"/>
    <w:rsid w:val="00C22342"/>
    <w:rsid w:val="00C24229"/>
    <w:rsid w:val="00C24AD5"/>
    <w:rsid w:val="00C26044"/>
    <w:rsid w:val="00C26768"/>
    <w:rsid w:val="00C26789"/>
    <w:rsid w:val="00C3417F"/>
    <w:rsid w:val="00C34C14"/>
    <w:rsid w:val="00C37941"/>
    <w:rsid w:val="00C37F1D"/>
    <w:rsid w:val="00C40FD1"/>
    <w:rsid w:val="00C41927"/>
    <w:rsid w:val="00C41A22"/>
    <w:rsid w:val="00C41E54"/>
    <w:rsid w:val="00C429F3"/>
    <w:rsid w:val="00C42C50"/>
    <w:rsid w:val="00C4328E"/>
    <w:rsid w:val="00C43735"/>
    <w:rsid w:val="00C438F5"/>
    <w:rsid w:val="00C43911"/>
    <w:rsid w:val="00C4404F"/>
    <w:rsid w:val="00C45F87"/>
    <w:rsid w:val="00C46DF8"/>
    <w:rsid w:val="00C47D95"/>
    <w:rsid w:val="00C50A63"/>
    <w:rsid w:val="00C51947"/>
    <w:rsid w:val="00C51DA5"/>
    <w:rsid w:val="00C53FAA"/>
    <w:rsid w:val="00C54220"/>
    <w:rsid w:val="00C54EBA"/>
    <w:rsid w:val="00C5643C"/>
    <w:rsid w:val="00C607D9"/>
    <w:rsid w:val="00C61383"/>
    <w:rsid w:val="00C6158E"/>
    <w:rsid w:val="00C61F05"/>
    <w:rsid w:val="00C6226C"/>
    <w:rsid w:val="00C634BE"/>
    <w:rsid w:val="00C6455F"/>
    <w:rsid w:val="00C70759"/>
    <w:rsid w:val="00C708F3"/>
    <w:rsid w:val="00C71298"/>
    <w:rsid w:val="00C717F6"/>
    <w:rsid w:val="00C71D24"/>
    <w:rsid w:val="00C71ECF"/>
    <w:rsid w:val="00C726A7"/>
    <w:rsid w:val="00C735D4"/>
    <w:rsid w:val="00C75003"/>
    <w:rsid w:val="00C7532C"/>
    <w:rsid w:val="00C7534C"/>
    <w:rsid w:val="00C7588B"/>
    <w:rsid w:val="00C76721"/>
    <w:rsid w:val="00C77386"/>
    <w:rsid w:val="00C77E7B"/>
    <w:rsid w:val="00C8154C"/>
    <w:rsid w:val="00C820FE"/>
    <w:rsid w:val="00C82C12"/>
    <w:rsid w:val="00C830EF"/>
    <w:rsid w:val="00C86460"/>
    <w:rsid w:val="00C900FE"/>
    <w:rsid w:val="00C901CA"/>
    <w:rsid w:val="00C902E1"/>
    <w:rsid w:val="00C912B1"/>
    <w:rsid w:val="00C9130C"/>
    <w:rsid w:val="00C917C3"/>
    <w:rsid w:val="00C91961"/>
    <w:rsid w:val="00C91FAF"/>
    <w:rsid w:val="00C92AF0"/>
    <w:rsid w:val="00C92DD2"/>
    <w:rsid w:val="00C93F0A"/>
    <w:rsid w:val="00C94B6D"/>
    <w:rsid w:val="00C95A43"/>
    <w:rsid w:val="00C95B82"/>
    <w:rsid w:val="00C95E7D"/>
    <w:rsid w:val="00CA184A"/>
    <w:rsid w:val="00CA25F1"/>
    <w:rsid w:val="00CA2D89"/>
    <w:rsid w:val="00CA445B"/>
    <w:rsid w:val="00CB099A"/>
    <w:rsid w:val="00CB10BC"/>
    <w:rsid w:val="00CB157A"/>
    <w:rsid w:val="00CB3CE8"/>
    <w:rsid w:val="00CB470D"/>
    <w:rsid w:val="00CB4835"/>
    <w:rsid w:val="00CB51A1"/>
    <w:rsid w:val="00CB51D4"/>
    <w:rsid w:val="00CB5CB8"/>
    <w:rsid w:val="00CB5EE6"/>
    <w:rsid w:val="00CB7491"/>
    <w:rsid w:val="00CB769A"/>
    <w:rsid w:val="00CC03FE"/>
    <w:rsid w:val="00CC0821"/>
    <w:rsid w:val="00CC1939"/>
    <w:rsid w:val="00CC1B29"/>
    <w:rsid w:val="00CC6103"/>
    <w:rsid w:val="00CC67E8"/>
    <w:rsid w:val="00CC7437"/>
    <w:rsid w:val="00CC7761"/>
    <w:rsid w:val="00CD02B1"/>
    <w:rsid w:val="00CD1243"/>
    <w:rsid w:val="00CD1FDA"/>
    <w:rsid w:val="00CD231A"/>
    <w:rsid w:val="00CD2D18"/>
    <w:rsid w:val="00CD43DA"/>
    <w:rsid w:val="00CD51D1"/>
    <w:rsid w:val="00CD5FA9"/>
    <w:rsid w:val="00CD667B"/>
    <w:rsid w:val="00CD707F"/>
    <w:rsid w:val="00CD7DF9"/>
    <w:rsid w:val="00CE04DE"/>
    <w:rsid w:val="00CE0DBA"/>
    <w:rsid w:val="00CE2626"/>
    <w:rsid w:val="00CE2CB7"/>
    <w:rsid w:val="00CE2D15"/>
    <w:rsid w:val="00CE3777"/>
    <w:rsid w:val="00CE39D8"/>
    <w:rsid w:val="00CE54BC"/>
    <w:rsid w:val="00CE5608"/>
    <w:rsid w:val="00CE6A75"/>
    <w:rsid w:val="00CE7C86"/>
    <w:rsid w:val="00CF1544"/>
    <w:rsid w:val="00CF1836"/>
    <w:rsid w:val="00CF18EC"/>
    <w:rsid w:val="00CF3703"/>
    <w:rsid w:val="00CF6C3C"/>
    <w:rsid w:val="00CF6F48"/>
    <w:rsid w:val="00CF704F"/>
    <w:rsid w:val="00D01E8D"/>
    <w:rsid w:val="00D02103"/>
    <w:rsid w:val="00D0380E"/>
    <w:rsid w:val="00D05403"/>
    <w:rsid w:val="00D05AC6"/>
    <w:rsid w:val="00D06697"/>
    <w:rsid w:val="00D07666"/>
    <w:rsid w:val="00D07978"/>
    <w:rsid w:val="00D11755"/>
    <w:rsid w:val="00D1384C"/>
    <w:rsid w:val="00D15629"/>
    <w:rsid w:val="00D15D7A"/>
    <w:rsid w:val="00D16405"/>
    <w:rsid w:val="00D16B72"/>
    <w:rsid w:val="00D16CC0"/>
    <w:rsid w:val="00D17818"/>
    <w:rsid w:val="00D2037A"/>
    <w:rsid w:val="00D2040B"/>
    <w:rsid w:val="00D206AB"/>
    <w:rsid w:val="00D20E58"/>
    <w:rsid w:val="00D2403C"/>
    <w:rsid w:val="00D24183"/>
    <w:rsid w:val="00D251B2"/>
    <w:rsid w:val="00D2640F"/>
    <w:rsid w:val="00D30132"/>
    <w:rsid w:val="00D30B0A"/>
    <w:rsid w:val="00D313BD"/>
    <w:rsid w:val="00D31CB4"/>
    <w:rsid w:val="00D328D8"/>
    <w:rsid w:val="00D33047"/>
    <w:rsid w:val="00D33060"/>
    <w:rsid w:val="00D358DA"/>
    <w:rsid w:val="00D35FFF"/>
    <w:rsid w:val="00D3685B"/>
    <w:rsid w:val="00D3762E"/>
    <w:rsid w:val="00D37763"/>
    <w:rsid w:val="00D37E46"/>
    <w:rsid w:val="00D41A70"/>
    <w:rsid w:val="00D423C7"/>
    <w:rsid w:val="00D42854"/>
    <w:rsid w:val="00D428EA"/>
    <w:rsid w:val="00D431A0"/>
    <w:rsid w:val="00D44B49"/>
    <w:rsid w:val="00D45351"/>
    <w:rsid w:val="00D518E9"/>
    <w:rsid w:val="00D51957"/>
    <w:rsid w:val="00D51A3C"/>
    <w:rsid w:val="00D53787"/>
    <w:rsid w:val="00D54285"/>
    <w:rsid w:val="00D54988"/>
    <w:rsid w:val="00D55A43"/>
    <w:rsid w:val="00D55A92"/>
    <w:rsid w:val="00D55F2F"/>
    <w:rsid w:val="00D5686F"/>
    <w:rsid w:val="00D569E9"/>
    <w:rsid w:val="00D6058A"/>
    <w:rsid w:val="00D60B7B"/>
    <w:rsid w:val="00D6281F"/>
    <w:rsid w:val="00D6312B"/>
    <w:rsid w:val="00D64281"/>
    <w:rsid w:val="00D66F17"/>
    <w:rsid w:val="00D66F3C"/>
    <w:rsid w:val="00D7030F"/>
    <w:rsid w:val="00D72297"/>
    <w:rsid w:val="00D7254E"/>
    <w:rsid w:val="00D73A46"/>
    <w:rsid w:val="00D74745"/>
    <w:rsid w:val="00D757AD"/>
    <w:rsid w:val="00D75C30"/>
    <w:rsid w:val="00D76E7F"/>
    <w:rsid w:val="00D802B6"/>
    <w:rsid w:val="00D81274"/>
    <w:rsid w:val="00D81DC7"/>
    <w:rsid w:val="00D81EBA"/>
    <w:rsid w:val="00D8497A"/>
    <w:rsid w:val="00D85C77"/>
    <w:rsid w:val="00D85D59"/>
    <w:rsid w:val="00D86E12"/>
    <w:rsid w:val="00D8791E"/>
    <w:rsid w:val="00D91093"/>
    <w:rsid w:val="00D91526"/>
    <w:rsid w:val="00D9213C"/>
    <w:rsid w:val="00D93796"/>
    <w:rsid w:val="00D945A7"/>
    <w:rsid w:val="00D97393"/>
    <w:rsid w:val="00DA05DA"/>
    <w:rsid w:val="00DA1E5C"/>
    <w:rsid w:val="00DA3596"/>
    <w:rsid w:val="00DA5258"/>
    <w:rsid w:val="00DA5344"/>
    <w:rsid w:val="00DB0183"/>
    <w:rsid w:val="00DB037C"/>
    <w:rsid w:val="00DB196D"/>
    <w:rsid w:val="00DB1EF4"/>
    <w:rsid w:val="00DB30E5"/>
    <w:rsid w:val="00DB45F9"/>
    <w:rsid w:val="00DB4996"/>
    <w:rsid w:val="00DB5C4D"/>
    <w:rsid w:val="00DB6D98"/>
    <w:rsid w:val="00DB70B9"/>
    <w:rsid w:val="00DC0D16"/>
    <w:rsid w:val="00DC1327"/>
    <w:rsid w:val="00DC155E"/>
    <w:rsid w:val="00DC16F5"/>
    <w:rsid w:val="00DC2917"/>
    <w:rsid w:val="00DC30AB"/>
    <w:rsid w:val="00DC3ED5"/>
    <w:rsid w:val="00DC46D5"/>
    <w:rsid w:val="00DC4C47"/>
    <w:rsid w:val="00DC5157"/>
    <w:rsid w:val="00DC51F2"/>
    <w:rsid w:val="00DC57A6"/>
    <w:rsid w:val="00DC587A"/>
    <w:rsid w:val="00DC6472"/>
    <w:rsid w:val="00DD18B2"/>
    <w:rsid w:val="00DD1FB3"/>
    <w:rsid w:val="00DD2016"/>
    <w:rsid w:val="00DD3F05"/>
    <w:rsid w:val="00DD4F0F"/>
    <w:rsid w:val="00DD7BB9"/>
    <w:rsid w:val="00DE01D0"/>
    <w:rsid w:val="00DE14EF"/>
    <w:rsid w:val="00DE198C"/>
    <w:rsid w:val="00DE1A3B"/>
    <w:rsid w:val="00DE2816"/>
    <w:rsid w:val="00DE437F"/>
    <w:rsid w:val="00DE73E5"/>
    <w:rsid w:val="00DF053B"/>
    <w:rsid w:val="00DF208A"/>
    <w:rsid w:val="00DF28CD"/>
    <w:rsid w:val="00DF2CD9"/>
    <w:rsid w:val="00DF420C"/>
    <w:rsid w:val="00DF68FD"/>
    <w:rsid w:val="00DF6E98"/>
    <w:rsid w:val="00DF7154"/>
    <w:rsid w:val="00DF72A3"/>
    <w:rsid w:val="00E00B62"/>
    <w:rsid w:val="00E036F3"/>
    <w:rsid w:val="00E051C3"/>
    <w:rsid w:val="00E075FA"/>
    <w:rsid w:val="00E100EA"/>
    <w:rsid w:val="00E10D2A"/>
    <w:rsid w:val="00E1201B"/>
    <w:rsid w:val="00E13ADE"/>
    <w:rsid w:val="00E148C6"/>
    <w:rsid w:val="00E1537A"/>
    <w:rsid w:val="00E15669"/>
    <w:rsid w:val="00E16EAC"/>
    <w:rsid w:val="00E17ED1"/>
    <w:rsid w:val="00E20073"/>
    <w:rsid w:val="00E21D16"/>
    <w:rsid w:val="00E24B56"/>
    <w:rsid w:val="00E24E4F"/>
    <w:rsid w:val="00E25D4D"/>
    <w:rsid w:val="00E2749C"/>
    <w:rsid w:val="00E27E5B"/>
    <w:rsid w:val="00E27ECB"/>
    <w:rsid w:val="00E310B7"/>
    <w:rsid w:val="00E32425"/>
    <w:rsid w:val="00E32A66"/>
    <w:rsid w:val="00E3410E"/>
    <w:rsid w:val="00E34E39"/>
    <w:rsid w:val="00E3504B"/>
    <w:rsid w:val="00E3596B"/>
    <w:rsid w:val="00E36A8D"/>
    <w:rsid w:val="00E36B36"/>
    <w:rsid w:val="00E42B5D"/>
    <w:rsid w:val="00E43215"/>
    <w:rsid w:val="00E4420A"/>
    <w:rsid w:val="00E44582"/>
    <w:rsid w:val="00E44CEE"/>
    <w:rsid w:val="00E46B51"/>
    <w:rsid w:val="00E46D49"/>
    <w:rsid w:val="00E47441"/>
    <w:rsid w:val="00E47CAF"/>
    <w:rsid w:val="00E50991"/>
    <w:rsid w:val="00E50AFE"/>
    <w:rsid w:val="00E51906"/>
    <w:rsid w:val="00E54B9E"/>
    <w:rsid w:val="00E54D09"/>
    <w:rsid w:val="00E54F09"/>
    <w:rsid w:val="00E55CD4"/>
    <w:rsid w:val="00E566B2"/>
    <w:rsid w:val="00E5690A"/>
    <w:rsid w:val="00E57CA3"/>
    <w:rsid w:val="00E57E93"/>
    <w:rsid w:val="00E61B53"/>
    <w:rsid w:val="00E62648"/>
    <w:rsid w:val="00E62F1B"/>
    <w:rsid w:val="00E63A35"/>
    <w:rsid w:val="00E64D18"/>
    <w:rsid w:val="00E653C9"/>
    <w:rsid w:val="00E656AF"/>
    <w:rsid w:val="00E65C44"/>
    <w:rsid w:val="00E711B0"/>
    <w:rsid w:val="00E71942"/>
    <w:rsid w:val="00E71DBC"/>
    <w:rsid w:val="00E72611"/>
    <w:rsid w:val="00E72B32"/>
    <w:rsid w:val="00E74F92"/>
    <w:rsid w:val="00E7540C"/>
    <w:rsid w:val="00E75A03"/>
    <w:rsid w:val="00E75F70"/>
    <w:rsid w:val="00E760BA"/>
    <w:rsid w:val="00E76F34"/>
    <w:rsid w:val="00E81B3B"/>
    <w:rsid w:val="00E83A5A"/>
    <w:rsid w:val="00E84D5A"/>
    <w:rsid w:val="00E85AD8"/>
    <w:rsid w:val="00E91538"/>
    <w:rsid w:val="00E91DA0"/>
    <w:rsid w:val="00E9204E"/>
    <w:rsid w:val="00E92FB8"/>
    <w:rsid w:val="00E9738C"/>
    <w:rsid w:val="00E9779A"/>
    <w:rsid w:val="00EA1EB7"/>
    <w:rsid w:val="00EA1F95"/>
    <w:rsid w:val="00EA2384"/>
    <w:rsid w:val="00EA26CB"/>
    <w:rsid w:val="00EA36A0"/>
    <w:rsid w:val="00EA36A7"/>
    <w:rsid w:val="00EA3970"/>
    <w:rsid w:val="00EA5703"/>
    <w:rsid w:val="00EA5ACA"/>
    <w:rsid w:val="00EA6291"/>
    <w:rsid w:val="00EA6F39"/>
    <w:rsid w:val="00EB089D"/>
    <w:rsid w:val="00EB0B0F"/>
    <w:rsid w:val="00EB2C48"/>
    <w:rsid w:val="00EB3495"/>
    <w:rsid w:val="00EB4C28"/>
    <w:rsid w:val="00EB61EE"/>
    <w:rsid w:val="00EC0420"/>
    <w:rsid w:val="00EC1D11"/>
    <w:rsid w:val="00EC4596"/>
    <w:rsid w:val="00EC49DC"/>
    <w:rsid w:val="00EC65C6"/>
    <w:rsid w:val="00EC7163"/>
    <w:rsid w:val="00EC7363"/>
    <w:rsid w:val="00ED235B"/>
    <w:rsid w:val="00ED248E"/>
    <w:rsid w:val="00ED257E"/>
    <w:rsid w:val="00ED33F3"/>
    <w:rsid w:val="00ED3A5E"/>
    <w:rsid w:val="00ED3C41"/>
    <w:rsid w:val="00ED4FA6"/>
    <w:rsid w:val="00ED5B08"/>
    <w:rsid w:val="00ED7381"/>
    <w:rsid w:val="00EE13EC"/>
    <w:rsid w:val="00EE22E0"/>
    <w:rsid w:val="00EE27F5"/>
    <w:rsid w:val="00EE4D27"/>
    <w:rsid w:val="00EE5CC6"/>
    <w:rsid w:val="00EE5F90"/>
    <w:rsid w:val="00EE6192"/>
    <w:rsid w:val="00EE6223"/>
    <w:rsid w:val="00EF0DD2"/>
    <w:rsid w:val="00EF0F58"/>
    <w:rsid w:val="00EF1FC9"/>
    <w:rsid w:val="00EF30D9"/>
    <w:rsid w:val="00EF30F2"/>
    <w:rsid w:val="00EF4685"/>
    <w:rsid w:val="00EF5BE5"/>
    <w:rsid w:val="00EF5F1C"/>
    <w:rsid w:val="00EF60EA"/>
    <w:rsid w:val="00EF6DD6"/>
    <w:rsid w:val="00F00B4E"/>
    <w:rsid w:val="00F00E31"/>
    <w:rsid w:val="00F01D99"/>
    <w:rsid w:val="00F023A6"/>
    <w:rsid w:val="00F02D01"/>
    <w:rsid w:val="00F044E8"/>
    <w:rsid w:val="00F05348"/>
    <w:rsid w:val="00F05EFE"/>
    <w:rsid w:val="00F0675B"/>
    <w:rsid w:val="00F06E01"/>
    <w:rsid w:val="00F07018"/>
    <w:rsid w:val="00F07C90"/>
    <w:rsid w:val="00F100A5"/>
    <w:rsid w:val="00F12888"/>
    <w:rsid w:val="00F13794"/>
    <w:rsid w:val="00F163C5"/>
    <w:rsid w:val="00F2001A"/>
    <w:rsid w:val="00F2006E"/>
    <w:rsid w:val="00F226AD"/>
    <w:rsid w:val="00F238D7"/>
    <w:rsid w:val="00F262F9"/>
    <w:rsid w:val="00F27F5A"/>
    <w:rsid w:val="00F27F62"/>
    <w:rsid w:val="00F3014A"/>
    <w:rsid w:val="00F30382"/>
    <w:rsid w:val="00F321C8"/>
    <w:rsid w:val="00F35215"/>
    <w:rsid w:val="00F36365"/>
    <w:rsid w:val="00F3654C"/>
    <w:rsid w:val="00F36D4D"/>
    <w:rsid w:val="00F40533"/>
    <w:rsid w:val="00F4055D"/>
    <w:rsid w:val="00F40814"/>
    <w:rsid w:val="00F415D9"/>
    <w:rsid w:val="00F41BB9"/>
    <w:rsid w:val="00F432BA"/>
    <w:rsid w:val="00F43337"/>
    <w:rsid w:val="00F43556"/>
    <w:rsid w:val="00F4389F"/>
    <w:rsid w:val="00F43B60"/>
    <w:rsid w:val="00F44774"/>
    <w:rsid w:val="00F46DE0"/>
    <w:rsid w:val="00F476AD"/>
    <w:rsid w:val="00F47AFB"/>
    <w:rsid w:val="00F5044C"/>
    <w:rsid w:val="00F519FA"/>
    <w:rsid w:val="00F57B16"/>
    <w:rsid w:val="00F600EA"/>
    <w:rsid w:val="00F6238F"/>
    <w:rsid w:val="00F63581"/>
    <w:rsid w:val="00F6418E"/>
    <w:rsid w:val="00F64277"/>
    <w:rsid w:val="00F66691"/>
    <w:rsid w:val="00F66759"/>
    <w:rsid w:val="00F678DD"/>
    <w:rsid w:val="00F67B80"/>
    <w:rsid w:val="00F71683"/>
    <w:rsid w:val="00F71F77"/>
    <w:rsid w:val="00F742CA"/>
    <w:rsid w:val="00F74513"/>
    <w:rsid w:val="00F74A3E"/>
    <w:rsid w:val="00F75630"/>
    <w:rsid w:val="00F75677"/>
    <w:rsid w:val="00F75A6B"/>
    <w:rsid w:val="00F80062"/>
    <w:rsid w:val="00F81365"/>
    <w:rsid w:val="00F816BF"/>
    <w:rsid w:val="00F8335F"/>
    <w:rsid w:val="00F83C19"/>
    <w:rsid w:val="00F90BC8"/>
    <w:rsid w:val="00F93057"/>
    <w:rsid w:val="00F9324D"/>
    <w:rsid w:val="00F940BC"/>
    <w:rsid w:val="00F96FEC"/>
    <w:rsid w:val="00F9770A"/>
    <w:rsid w:val="00F97FB1"/>
    <w:rsid w:val="00FA0C9E"/>
    <w:rsid w:val="00FA22F4"/>
    <w:rsid w:val="00FA2D9A"/>
    <w:rsid w:val="00FA46B1"/>
    <w:rsid w:val="00FA493A"/>
    <w:rsid w:val="00FA55E6"/>
    <w:rsid w:val="00FA5855"/>
    <w:rsid w:val="00FA6547"/>
    <w:rsid w:val="00FA766F"/>
    <w:rsid w:val="00FB102D"/>
    <w:rsid w:val="00FB11AB"/>
    <w:rsid w:val="00FB1C44"/>
    <w:rsid w:val="00FB1FF7"/>
    <w:rsid w:val="00FB2306"/>
    <w:rsid w:val="00FB2FFC"/>
    <w:rsid w:val="00FB46A6"/>
    <w:rsid w:val="00FB57C5"/>
    <w:rsid w:val="00FB5BD1"/>
    <w:rsid w:val="00FB6D7E"/>
    <w:rsid w:val="00FB754E"/>
    <w:rsid w:val="00FC025E"/>
    <w:rsid w:val="00FC109C"/>
    <w:rsid w:val="00FC19D1"/>
    <w:rsid w:val="00FC293F"/>
    <w:rsid w:val="00FC3D9E"/>
    <w:rsid w:val="00FC57A7"/>
    <w:rsid w:val="00FD0A0B"/>
    <w:rsid w:val="00FD1FF0"/>
    <w:rsid w:val="00FD4488"/>
    <w:rsid w:val="00FD4B25"/>
    <w:rsid w:val="00FD4DA1"/>
    <w:rsid w:val="00FD6C4E"/>
    <w:rsid w:val="00FE15D8"/>
    <w:rsid w:val="00FE2321"/>
    <w:rsid w:val="00FE31F2"/>
    <w:rsid w:val="00FE3931"/>
    <w:rsid w:val="00FE5165"/>
    <w:rsid w:val="00FE5CC0"/>
    <w:rsid w:val="00FE76E9"/>
    <w:rsid w:val="00FE7F26"/>
    <w:rsid w:val="00FF018B"/>
    <w:rsid w:val="00FF01B3"/>
    <w:rsid w:val="00FF025F"/>
    <w:rsid w:val="00FF0F59"/>
    <w:rsid w:val="00FF10CB"/>
    <w:rsid w:val="00FF290F"/>
    <w:rsid w:val="00FF342C"/>
    <w:rsid w:val="00FF36D8"/>
    <w:rsid w:val="00FF4BE5"/>
    <w:rsid w:val="00FF6009"/>
    <w:rsid w:val="00FF69A4"/>
    <w:rsid w:val="00FF6DD7"/>
    <w:rsid w:val="0376DE87"/>
    <w:rsid w:val="03FA76AE"/>
    <w:rsid w:val="041931A7"/>
    <w:rsid w:val="05DEDC86"/>
    <w:rsid w:val="067EF7FF"/>
    <w:rsid w:val="083A5AC7"/>
    <w:rsid w:val="09D406C6"/>
    <w:rsid w:val="0A437B86"/>
    <w:rsid w:val="0C38B050"/>
    <w:rsid w:val="0D79C496"/>
    <w:rsid w:val="0DABE85C"/>
    <w:rsid w:val="0DC0B971"/>
    <w:rsid w:val="0E77CFCF"/>
    <w:rsid w:val="0F5620D8"/>
    <w:rsid w:val="0F9A096F"/>
    <w:rsid w:val="0FB7617A"/>
    <w:rsid w:val="100C19C6"/>
    <w:rsid w:val="102E6748"/>
    <w:rsid w:val="1054D8CC"/>
    <w:rsid w:val="108C4EA6"/>
    <w:rsid w:val="119D46DC"/>
    <w:rsid w:val="11B9CA2F"/>
    <w:rsid w:val="1311FD19"/>
    <w:rsid w:val="13CCEC67"/>
    <w:rsid w:val="13EF6358"/>
    <w:rsid w:val="14510395"/>
    <w:rsid w:val="147645C5"/>
    <w:rsid w:val="15CBF294"/>
    <w:rsid w:val="15EC033B"/>
    <w:rsid w:val="1613B599"/>
    <w:rsid w:val="16AC0146"/>
    <w:rsid w:val="1871B6F0"/>
    <w:rsid w:val="18ED4C9D"/>
    <w:rsid w:val="1956829D"/>
    <w:rsid w:val="1983ADFC"/>
    <w:rsid w:val="1A6EBB9E"/>
    <w:rsid w:val="1AAF1DDE"/>
    <w:rsid w:val="1ACE4691"/>
    <w:rsid w:val="1B2A28BB"/>
    <w:rsid w:val="1B533BE0"/>
    <w:rsid w:val="1B5C4B7A"/>
    <w:rsid w:val="1BBA02F7"/>
    <w:rsid w:val="1D19396D"/>
    <w:rsid w:val="1D2C35A2"/>
    <w:rsid w:val="20007F10"/>
    <w:rsid w:val="2019C0DC"/>
    <w:rsid w:val="203A2065"/>
    <w:rsid w:val="20BC8DAE"/>
    <w:rsid w:val="235FCDF3"/>
    <w:rsid w:val="24603193"/>
    <w:rsid w:val="253EF126"/>
    <w:rsid w:val="25E73BE8"/>
    <w:rsid w:val="25E8E717"/>
    <w:rsid w:val="26C2B476"/>
    <w:rsid w:val="272F07C4"/>
    <w:rsid w:val="297BA1CA"/>
    <w:rsid w:val="2A16158B"/>
    <w:rsid w:val="2A22698A"/>
    <w:rsid w:val="2B68DFFA"/>
    <w:rsid w:val="2B94760F"/>
    <w:rsid w:val="2B9A161B"/>
    <w:rsid w:val="2CC0B3D9"/>
    <w:rsid w:val="2DF6751E"/>
    <w:rsid w:val="2EED0FAA"/>
    <w:rsid w:val="30C1383A"/>
    <w:rsid w:val="3202CCA2"/>
    <w:rsid w:val="327B3507"/>
    <w:rsid w:val="3283FA29"/>
    <w:rsid w:val="32E7AFDA"/>
    <w:rsid w:val="34254B44"/>
    <w:rsid w:val="35A247AE"/>
    <w:rsid w:val="369E6C87"/>
    <w:rsid w:val="37AA94BA"/>
    <w:rsid w:val="37C28E90"/>
    <w:rsid w:val="37F2030F"/>
    <w:rsid w:val="3839C5DD"/>
    <w:rsid w:val="39C1EBD9"/>
    <w:rsid w:val="3A5E8A7F"/>
    <w:rsid w:val="3B1501BC"/>
    <w:rsid w:val="3CCE7914"/>
    <w:rsid w:val="3D8C91E0"/>
    <w:rsid w:val="3E5103BD"/>
    <w:rsid w:val="3E8C75E5"/>
    <w:rsid w:val="3EDECEB8"/>
    <w:rsid w:val="3EF55E89"/>
    <w:rsid w:val="3F766285"/>
    <w:rsid w:val="3F98BC14"/>
    <w:rsid w:val="3FB3E72A"/>
    <w:rsid w:val="40056B77"/>
    <w:rsid w:val="419724C3"/>
    <w:rsid w:val="41B361B3"/>
    <w:rsid w:val="431A3160"/>
    <w:rsid w:val="43744A55"/>
    <w:rsid w:val="4375CA1D"/>
    <w:rsid w:val="43E52B69"/>
    <w:rsid w:val="4460F15A"/>
    <w:rsid w:val="447D267B"/>
    <w:rsid w:val="44C69900"/>
    <w:rsid w:val="458C0C0E"/>
    <w:rsid w:val="461545A6"/>
    <w:rsid w:val="4686FDE8"/>
    <w:rsid w:val="47FF8BE4"/>
    <w:rsid w:val="48904B97"/>
    <w:rsid w:val="48CE224A"/>
    <w:rsid w:val="4AC40CF7"/>
    <w:rsid w:val="4B9243A1"/>
    <w:rsid w:val="4D676070"/>
    <w:rsid w:val="4E06611E"/>
    <w:rsid w:val="4E5BAF5B"/>
    <w:rsid w:val="4E65BAA8"/>
    <w:rsid w:val="4E7391AC"/>
    <w:rsid w:val="4E9E7918"/>
    <w:rsid w:val="4ED10ABF"/>
    <w:rsid w:val="4ED2BC0A"/>
    <w:rsid w:val="4F600155"/>
    <w:rsid w:val="5095A230"/>
    <w:rsid w:val="50C33770"/>
    <w:rsid w:val="5192979C"/>
    <w:rsid w:val="51AA53E2"/>
    <w:rsid w:val="51C3E66B"/>
    <w:rsid w:val="5212F747"/>
    <w:rsid w:val="52A75993"/>
    <w:rsid w:val="52C2C2A0"/>
    <w:rsid w:val="530CBA99"/>
    <w:rsid w:val="54FE56D3"/>
    <w:rsid w:val="5500067E"/>
    <w:rsid w:val="5533A915"/>
    <w:rsid w:val="55B84401"/>
    <w:rsid w:val="59086035"/>
    <w:rsid w:val="5A419238"/>
    <w:rsid w:val="5B1D9A48"/>
    <w:rsid w:val="5C131CE2"/>
    <w:rsid w:val="5C33CBC5"/>
    <w:rsid w:val="5CD37B49"/>
    <w:rsid w:val="5CFB2B82"/>
    <w:rsid w:val="5DF7D638"/>
    <w:rsid w:val="5ED45B95"/>
    <w:rsid w:val="5EDC6078"/>
    <w:rsid w:val="6085D8EF"/>
    <w:rsid w:val="611F5C02"/>
    <w:rsid w:val="61AE2AF3"/>
    <w:rsid w:val="61C46ECC"/>
    <w:rsid w:val="629E1053"/>
    <w:rsid w:val="62BE2D5F"/>
    <w:rsid w:val="62E28804"/>
    <w:rsid w:val="64008D42"/>
    <w:rsid w:val="657E0017"/>
    <w:rsid w:val="65A0FBDE"/>
    <w:rsid w:val="67D6FA61"/>
    <w:rsid w:val="680F090C"/>
    <w:rsid w:val="68C94FBF"/>
    <w:rsid w:val="6A55D9A1"/>
    <w:rsid w:val="6D8E693D"/>
    <w:rsid w:val="6DCADC43"/>
    <w:rsid w:val="6E796FAA"/>
    <w:rsid w:val="6EDF93B0"/>
    <w:rsid w:val="6FB1F34D"/>
    <w:rsid w:val="6FCBF887"/>
    <w:rsid w:val="6FDFA542"/>
    <w:rsid w:val="70B659F4"/>
    <w:rsid w:val="714A4081"/>
    <w:rsid w:val="72C17726"/>
    <w:rsid w:val="75D2E97E"/>
    <w:rsid w:val="7686A30D"/>
    <w:rsid w:val="772D7E5A"/>
    <w:rsid w:val="77F393D1"/>
    <w:rsid w:val="79276EF5"/>
    <w:rsid w:val="79439DBA"/>
    <w:rsid w:val="7A0D2D29"/>
    <w:rsid w:val="7B257DD4"/>
    <w:rsid w:val="7BADADCA"/>
    <w:rsid w:val="7C42FCF2"/>
    <w:rsid w:val="7E55691F"/>
    <w:rsid w:val="7E8C9585"/>
    <w:rsid w:val="7EA0E427"/>
    <w:rsid w:val="7EA5F55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3E602"/>
  <w15:chartTrackingRefBased/>
  <w15:docId w15:val="{11BAD3F2-7CDB-4C50-9165-B81703319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485"/>
    <w:rPr>
      <w:color w:val="000000" w:themeColor="text1"/>
    </w:rPr>
  </w:style>
  <w:style w:type="paragraph" w:styleId="Heading1">
    <w:name w:val="heading 1"/>
    <w:basedOn w:val="Heading2"/>
    <w:next w:val="Normal"/>
    <w:link w:val="Heading1Char"/>
    <w:uiPriority w:val="9"/>
    <w:qFormat/>
    <w:rsid w:val="00330B01"/>
    <w:pPr>
      <w:outlineLvl w:val="0"/>
    </w:pPr>
    <w:rPr>
      <w:sz w:val="32"/>
    </w:rPr>
  </w:style>
  <w:style w:type="paragraph" w:styleId="Heading2">
    <w:name w:val="heading 2"/>
    <w:basedOn w:val="Normal"/>
    <w:next w:val="Normal"/>
    <w:link w:val="Heading2Char"/>
    <w:uiPriority w:val="9"/>
    <w:unhideWhenUsed/>
    <w:qFormat/>
    <w:rsid w:val="00330B01"/>
    <w:pPr>
      <w:spacing w:before="120" w:line="240" w:lineRule="auto"/>
      <w:outlineLvl w:val="1"/>
    </w:pPr>
    <w:rPr>
      <w:rFonts w:asciiTheme="majorHAnsi" w:eastAsiaTheme="majorEastAsia" w:hAnsiTheme="majorHAnsi" w:cstheme="majorBidi"/>
      <w:color w:val="0F4761" w:themeColor="accent1" w:themeShade="BF"/>
      <w:sz w:val="28"/>
      <w:szCs w:val="32"/>
    </w:rPr>
  </w:style>
  <w:style w:type="paragraph" w:styleId="Heading3">
    <w:name w:val="heading 3"/>
    <w:basedOn w:val="Normal"/>
    <w:next w:val="Normal"/>
    <w:link w:val="Heading3Char"/>
    <w:uiPriority w:val="9"/>
    <w:unhideWhenUsed/>
    <w:qFormat/>
    <w:rsid w:val="00F4389F"/>
    <w:pPr>
      <w:keepNext/>
      <w:keepLines/>
      <w:spacing w:before="160" w:after="80"/>
      <w:outlineLvl w:val="2"/>
    </w:pPr>
    <w:rPr>
      <w:rFonts w:eastAsiaTheme="majorEastAsia" w:cstheme="majorBidi"/>
      <w:color w:val="0F4761" w:themeColor="accent1" w:themeShade="BF"/>
      <w:sz w:val="24"/>
      <w:szCs w:val="28"/>
    </w:rPr>
  </w:style>
  <w:style w:type="paragraph" w:styleId="Heading4">
    <w:name w:val="heading 4"/>
    <w:basedOn w:val="Normal"/>
    <w:next w:val="Normal"/>
    <w:link w:val="Heading4Char"/>
    <w:uiPriority w:val="9"/>
    <w:semiHidden/>
    <w:unhideWhenUsed/>
    <w:qFormat/>
    <w:rsid w:val="00B71D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D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D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D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D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D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B01"/>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330B01"/>
    <w:rPr>
      <w:rFonts w:asciiTheme="majorHAnsi" w:eastAsiaTheme="majorEastAsia" w:hAnsiTheme="majorHAnsi" w:cstheme="majorBidi"/>
      <w:color w:val="0F4761" w:themeColor="accent1" w:themeShade="BF"/>
      <w:sz w:val="28"/>
      <w:szCs w:val="32"/>
    </w:rPr>
  </w:style>
  <w:style w:type="character" w:customStyle="1" w:styleId="Heading3Char">
    <w:name w:val="Heading 3 Char"/>
    <w:basedOn w:val="DefaultParagraphFont"/>
    <w:link w:val="Heading3"/>
    <w:uiPriority w:val="9"/>
    <w:rsid w:val="00F4389F"/>
    <w:rPr>
      <w:rFonts w:eastAsiaTheme="majorEastAsia" w:cstheme="majorBidi"/>
      <w:color w:val="0F4761" w:themeColor="accent1" w:themeShade="BF"/>
      <w:sz w:val="24"/>
      <w:szCs w:val="28"/>
    </w:rPr>
  </w:style>
  <w:style w:type="character" w:customStyle="1" w:styleId="Heading4Char">
    <w:name w:val="Heading 4 Char"/>
    <w:basedOn w:val="DefaultParagraphFont"/>
    <w:link w:val="Heading4"/>
    <w:uiPriority w:val="9"/>
    <w:semiHidden/>
    <w:rsid w:val="00B71D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D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D49"/>
    <w:rPr>
      <w:rFonts w:eastAsiaTheme="majorEastAsia" w:cstheme="majorBidi"/>
      <w:color w:val="272727" w:themeColor="text1" w:themeTint="D8"/>
    </w:rPr>
  </w:style>
  <w:style w:type="paragraph" w:styleId="Title">
    <w:name w:val="Title"/>
    <w:basedOn w:val="Heading1"/>
    <w:next w:val="Normal"/>
    <w:link w:val="TitleChar"/>
    <w:uiPriority w:val="10"/>
    <w:qFormat/>
    <w:rsid w:val="00FD0A0B"/>
    <w:rPr>
      <w:sz w:val="56"/>
      <w:szCs w:val="56"/>
    </w:rPr>
  </w:style>
  <w:style w:type="character" w:customStyle="1" w:styleId="TitleChar">
    <w:name w:val="Title Char"/>
    <w:basedOn w:val="DefaultParagraphFont"/>
    <w:link w:val="Title"/>
    <w:uiPriority w:val="10"/>
    <w:rsid w:val="00FD0A0B"/>
    <w:rPr>
      <w:rFonts w:asciiTheme="majorHAnsi" w:eastAsiaTheme="majorEastAsia" w:hAnsiTheme="majorHAnsi" w:cstheme="majorBidi"/>
      <w:color w:val="0F4761" w:themeColor="accent1" w:themeShade="BF"/>
      <w:sz w:val="56"/>
      <w:szCs w:val="56"/>
    </w:rPr>
  </w:style>
  <w:style w:type="paragraph" w:styleId="Subtitle">
    <w:name w:val="Subtitle"/>
    <w:basedOn w:val="Normal"/>
    <w:next w:val="Normal"/>
    <w:link w:val="SubtitleChar"/>
    <w:uiPriority w:val="11"/>
    <w:qFormat/>
    <w:rsid w:val="00B71D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D49"/>
    <w:pPr>
      <w:spacing w:before="160"/>
      <w:jc w:val="center"/>
    </w:pPr>
    <w:rPr>
      <w:i/>
      <w:iCs/>
      <w:color w:val="404040" w:themeColor="text1" w:themeTint="BF"/>
    </w:rPr>
  </w:style>
  <w:style w:type="character" w:customStyle="1" w:styleId="QuoteChar">
    <w:name w:val="Quote Char"/>
    <w:basedOn w:val="DefaultParagraphFont"/>
    <w:link w:val="Quote"/>
    <w:uiPriority w:val="29"/>
    <w:rsid w:val="00B71D49"/>
    <w:rPr>
      <w:i/>
      <w:iCs/>
      <w:color w:val="404040" w:themeColor="text1" w:themeTint="BF"/>
    </w:rPr>
  </w:style>
  <w:style w:type="paragraph" w:styleId="ListParagraph">
    <w:name w:val="List Paragraph"/>
    <w:basedOn w:val="Normal"/>
    <w:uiPriority w:val="1"/>
    <w:qFormat/>
    <w:rsid w:val="00B71D49"/>
    <w:pPr>
      <w:ind w:left="720"/>
      <w:contextualSpacing/>
    </w:pPr>
  </w:style>
  <w:style w:type="character" w:styleId="IntenseEmphasis">
    <w:name w:val="Intense Emphasis"/>
    <w:basedOn w:val="DefaultParagraphFont"/>
    <w:uiPriority w:val="21"/>
    <w:qFormat/>
    <w:rsid w:val="00B71D49"/>
    <w:rPr>
      <w:i/>
      <w:iCs/>
      <w:color w:val="0F4761" w:themeColor="accent1" w:themeShade="BF"/>
    </w:rPr>
  </w:style>
  <w:style w:type="paragraph" w:styleId="IntenseQuote">
    <w:name w:val="Intense Quote"/>
    <w:basedOn w:val="Normal"/>
    <w:next w:val="Normal"/>
    <w:link w:val="IntenseQuoteChar"/>
    <w:uiPriority w:val="30"/>
    <w:qFormat/>
    <w:rsid w:val="00B71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D49"/>
    <w:rPr>
      <w:i/>
      <w:iCs/>
      <w:color w:val="0F4761" w:themeColor="accent1" w:themeShade="BF"/>
    </w:rPr>
  </w:style>
  <w:style w:type="character" w:styleId="IntenseReference">
    <w:name w:val="Intense Reference"/>
    <w:basedOn w:val="DefaultParagraphFont"/>
    <w:uiPriority w:val="32"/>
    <w:qFormat/>
    <w:rsid w:val="00B71D49"/>
    <w:rPr>
      <w:b/>
      <w:bCs/>
      <w:smallCaps/>
      <w:color w:val="0F4761" w:themeColor="accent1" w:themeShade="BF"/>
      <w:spacing w:val="5"/>
    </w:rPr>
  </w:style>
  <w:style w:type="character" w:styleId="CommentReference">
    <w:name w:val="annotation reference"/>
    <w:basedOn w:val="DefaultParagraphFont"/>
    <w:uiPriority w:val="99"/>
    <w:semiHidden/>
    <w:unhideWhenUsed/>
    <w:rsid w:val="00070073"/>
    <w:rPr>
      <w:sz w:val="16"/>
      <w:szCs w:val="16"/>
    </w:rPr>
  </w:style>
  <w:style w:type="paragraph" w:styleId="CommentText">
    <w:name w:val="annotation text"/>
    <w:basedOn w:val="Normal"/>
    <w:link w:val="CommentTextChar"/>
    <w:uiPriority w:val="99"/>
    <w:unhideWhenUsed/>
    <w:rsid w:val="00070073"/>
    <w:pPr>
      <w:spacing w:line="240" w:lineRule="auto"/>
    </w:pPr>
    <w:rPr>
      <w:sz w:val="20"/>
      <w:szCs w:val="20"/>
    </w:rPr>
  </w:style>
  <w:style w:type="character" w:customStyle="1" w:styleId="CommentTextChar">
    <w:name w:val="Comment Text Char"/>
    <w:basedOn w:val="DefaultParagraphFont"/>
    <w:link w:val="CommentText"/>
    <w:uiPriority w:val="99"/>
    <w:rsid w:val="00070073"/>
    <w:rPr>
      <w:sz w:val="20"/>
      <w:szCs w:val="20"/>
    </w:rPr>
  </w:style>
  <w:style w:type="paragraph" w:styleId="CommentSubject">
    <w:name w:val="annotation subject"/>
    <w:basedOn w:val="CommentText"/>
    <w:next w:val="CommentText"/>
    <w:link w:val="CommentSubjectChar"/>
    <w:uiPriority w:val="99"/>
    <w:semiHidden/>
    <w:unhideWhenUsed/>
    <w:rsid w:val="00070073"/>
    <w:rPr>
      <w:b/>
      <w:bCs/>
    </w:rPr>
  </w:style>
  <w:style w:type="character" w:customStyle="1" w:styleId="CommentSubjectChar">
    <w:name w:val="Comment Subject Char"/>
    <w:basedOn w:val="CommentTextChar"/>
    <w:link w:val="CommentSubject"/>
    <w:uiPriority w:val="99"/>
    <w:semiHidden/>
    <w:rsid w:val="00070073"/>
    <w:rPr>
      <w:b/>
      <w:bCs/>
      <w:sz w:val="20"/>
      <w:szCs w:val="20"/>
    </w:rPr>
  </w:style>
  <w:style w:type="character" w:styleId="Mention">
    <w:name w:val="Mention"/>
    <w:basedOn w:val="DefaultParagraphFont"/>
    <w:uiPriority w:val="99"/>
    <w:unhideWhenUsed/>
    <w:rsid w:val="00070073"/>
    <w:rPr>
      <w:color w:val="2B579A"/>
      <w:shd w:val="clear" w:color="auto" w:fill="E1DFDD"/>
    </w:rPr>
  </w:style>
  <w:style w:type="paragraph" w:styleId="NormalWeb">
    <w:name w:val="Normal (Web)"/>
    <w:basedOn w:val="Normal"/>
    <w:uiPriority w:val="99"/>
    <w:semiHidden/>
    <w:unhideWhenUsed/>
    <w:rsid w:val="00C93F0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C53F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FAA"/>
  </w:style>
  <w:style w:type="paragraph" w:styleId="Footer">
    <w:name w:val="footer"/>
    <w:basedOn w:val="Normal"/>
    <w:link w:val="FooterChar"/>
    <w:uiPriority w:val="99"/>
    <w:unhideWhenUsed/>
    <w:rsid w:val="00C53F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FAA"/>
  </w:style>
  <w:style w:type="paragraph" w:styleId="Revision">
    <w:name w:val="Revision"/>
    <w:hidden/>
    <w:uiPriority w:val="99"/>
    <w:semiHidden/>
    <w:rsid w:val="00112452"/>
    <w:pPr>
      <w:spacing w:after="0" w:line="240" w:lineRule="auto"/>
    </w:pPr>
  </w:style>
  <w:style w:type="character" w:styleId="Hyperlink">
    <w:name w:val="Hyperlink"/>
    <w:basedOn w:val="DefaultParagraphFont"/>
    <w:uiPriority w:val="99"/>
    <w:unhideWhenUsed/>
    <w:rsid w:val="00FF4BE5"/>
    <w:rPr>
      <w:color w:val="467886" w:themeColor="hyperlink"/>
      <w:u w:val="single"/>
    </w:rPr>
  </w:style>
  <w:style w:type="character" w:styleId="UnresolvedMention">
    <w:name w:val="Unresolved Mention"/>
    <w:basedOn w:val="DefaultParagraphFont"/>
    <w:uiPriority w:val="99"/>
    <w:semiHidden/>
    <w:unhideWhenUsed/>
    <w:rsid w:val="00FF4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758">
      <w:bodyDiv w:val="1"/>
      <w:marLeft w:val="0"/>
      <w:marRight w:val="0"/>
      <w:marTop w:val="0"/>
      <w:marBottom w:val="0"/>
      <w:divBdr>
        <w:top w:val="none" w:sz="0" w:space="0" w:color="auto"/>
        <w:left w:val="none" w:sz="0" w:space="0" w:color="auto"/>
        <w:bottom w:val="none" w:sz="0" w:space="0" w:color="auto"/>
        <w:right w:val="none" w:sz="0" w:space="0" w:color="auto"/>
      </w:divBdr>
      <w:divsChild>
        <w:div w:id="122160292">
          <w:marLeft w:val="0"/>
          <w:marRight w:val="0"/>
          <w:marTop w:val="0"/>
          <w:marBottom w:val="0"/>
          <w:divBdr>
            <w:top w:val="none" w:sz="0" w:space="0" w:color="auto"/>
            <w:left w:val="none" w:sz="0" w:space="0" w:color="auto"/>
            <w:bottom w:val="none" w:sz="0" w:space="0" w:color="auto"/>
            <w:right w:val="none" w:sz="0" w:space="0" w:color="auto"/>
          </w:divBdr>
        </w:div>
      </w:divsChild>
    </w:div>
    <w:div w:id="101266649">
      <w:bodyDiv w:val="1"/>
      <w:marLeft w:val="0"/>
      <w:marRight w:val="0"/>
      <w:marTop w:val="0"/>
      <w:marBottom w:val="0"/>
      <w:divBdr>
        <w:top w:val="none" w:sz="0" w:space="0" w:color="auto"/>
        <w:left w:val="none" w:sz="0" w:space="0" w:color="auto"/>
        <w:bottom w:val="none" w:sz="0" w:space="0" w:color="auto"/>
        <w:right w:val="none" w:sz="0" w:space="0" w:color="auto"/>
      </w:divBdr>
      <w:divsChild>
        <w:div w:id="362950312">
          <w:marLeft w:val="547"/>
          <w:marRight w:val="0"/>
          <w:marTop w:val="0"/>
          <w:marBottom w:val="0"/>
          <w:divBdr>
            <w:top w:val="none" w:sz="0" w:space="0" w:color="auto"/>
            <w:left w:val="none" w:sz="0" w:space="0" w:color="auto"/>
            <w:bottom w:val="none" w:sz="0" w:space="0" w:color="auto"/>
            <w:right w:val="none" w:sz="0" w:space="0" w:color="auto"/>
          </w:divBdr>
        </w:div>
        <w:div w:id="570043382">
          <w:marLeft w:val="547"/>
          <w:marRight w:val="0"/>
          <w:marTop w:val="0"/>
          <w:marBottom w:val="0"/>
          <w:divBdr>
            <w:top w:val="none" w:sz="0" w:space="0" w:color="auto"/>
            <w:left w:val="none" w:sz="0" w:space="0" w:color="auto"/>
            <w:bottom w:val="none" w:sz="0" w:space="0" w:color="auto"/>
            <w:right w:val="none" w:sz="0" w:space="0" w:color="auto"/>
          </w:divBdr>
        </w:div>
        <w:div w:id="1357388632">
          <w:marLeft w:val="547"/>
          <w:marRight w:val="0"/>
          <w:marTop w:val="0"/>
          <w:marBottom w:val="0"/>
          <w:divBdr>
            <w:top w:val="none" w:sz="0" w:space="0" w:color="auto"/>
            <w:left w:val="none" w:sz="0" w:space="0" w:color="auto"/>
            <w:bottom w:val="none" w:sz="0" w:space="0" w:color="auto"/>
            <w:right w:val="none" w:sz="0" w:space="0" w:color="auto"/>
          </w:divBdr>
        </w:div>
        <w:div w:id="1929777183">
          <w:marLeft w:val="547"/>
          <w:marRight w:val="0"/>
          <w:marTop w:val="0"/>
          <w:marBottom w:val="0"/>
          <w:divBdr>
            <w:top w:val="none" w:sz="0" w:space="0" w:color="auto"/>
            <w:left w:val="none" w:sz="0" w:space="0" w:color="auto"/>
            <w:bottom w:val="none" w:sz="0" w:space="0" w:color="auto"/>
            <w:right w:val="none" w:sz="0" w:space="0" w:color="auto"/>
          </w:divBdr>
        </w:div>
      </w:divsChild>
    </w:div>
    <w:div w:id="174153891">
      <w:bodyDiv w:val="1"/>
      <w:marLeft w:val="0"/>
      <w:marRight w:val="0"/>
      <w:marTop w:val="0"/>
      <w:marBottom w:val="0"/>
      <w:divBdr>
        <w:top w:val="none" w:sz="0" w:space="0" w:color="auto"/>
        <w:left w:val="none" w:sz="0" w:space="0" w:color="auto"/>
        <w:bottom w:val="none" w:sz="0" w:space="0" w:color="auto"/>
        <w:right w:val="none" w:sz="0" w:space="0" w:color="auto"/>
      </w:divBdr>
    </w:div>
    <w:div w:id="218055211">
      <w:bodyDiv w:val="1"/>
      <w:marLeft w:val="0"/>
      <w:marRight w:val="0"/>
      <w:marTop w:val="0"/>
      <w:marBottom w:val="0"/>
      <w:divBdr>
        <w:top w:val="none" w:sz="0" w:space="0" w:color="auto"/>
        <w:left w:val="none" w:sz="0" w:space="0" w:color="auto"/>
        <w:bottom w:val="none" w:sz="0" w:space="0" w:color="auto"/>
        <w:right w:val="none" w:sz="0" w:space="0" w:color="auto"/>
      </w:divBdr>
    </w:div>
    <w:div w:id="274290476">
      <w:bodyDiv w:val="1"/>
      <w:marLeft w:val="0"/>
      <w:marRight w:val="0"/>
      <w:marTop w:val="0"/>
      <w:marBottom w:val="0"/>
      <w:divBdr>
        <w:top w:val="none" w:sz="0" w:space="0" w:color="auto"/>
        <w:left w:val="none" w:sz="0" w:space="0" w:color="auto"/>
        <w:bottom w:val="none" w:sz="0" w:space="0" w:color="auto"/>
        <w:right w:val="none" w:sz="0" w:space="0" w:color="auto"/>
      </w:divBdr>
      <w:divsChild>
        <w:div w:id="1167984881">
          <w:marLeft w:val="0"/>
          <w:marRight w:val="0"/>
          <w:marTop w:val="0"/>
          <w:marBottom w:val="0"/>
          <w:divBdr>
            <w:top w:val="none" w:sz="0" w:space="0" w:color="auto"/>
            <w:left w:val="none" w:sz="0" w:space="0" w:color="auto"/>
            <w:bottom w:val="none" w:sz="0" w:space="0" w:color="auto"/>
            <w:right w:val="none" w:sz="0" w:space="0" w:color="auto"/>
          </w:divBdr>
        </w:div>
      </w:divsChild>
    </w:div>
    <w:div w:id="320735322">
      <w:bodyDiv w:val="1"/>
      <w:marLeft w:val="0"/>
      <w:marRight w:val="0"/>
      <w:marTop w:val="0"/>
      <w:marBottom w:val="0"/>
      <w:divBdr>
        <w:top w:val="none" w:sz="0" w:space="0" w:color="auto"/>
        <w:left w:val="none" w:sz="0" w:space="0" w:color="auto"/>
        <w:bottom w:val="none" w:sz="0" w:space="0" w:color="auto"/>
        <w:right w:val="none" w:sz="0" w:space="0" w:color="auto"/>
      </w:divBdr>
    </w:div>
    <w:div w:id="325282407">
      <w:bodyDiv w:val="1"/>
      <w:marLeft w:val="0"/>
      <w:marRight w:val="0"/>
      <w:marTop w:val="0"/>
      <w:marBottom w:val="0"/>
      <w:divBdr>
        <w:top w:val="none" w:sz="0" w:space="0" w:color="auto"/>
        <w:left w:val="none" w:sz="0" w:space="0" w:color="auto"/>
        <w:bottom w:val="none" w:sz="0" w:space="0" w:color="auto"/>
        <w:right w:val="none" w:sz="0" w:space="0" w:color="auto"/>
      </w:divBdr>
    </w:div>
    <w:div w:id="327246027">
      <w:bodyDiv w:val="1"/>
      <w:marLeft w:val="0"/>
      <w:marRight w:val="0"/>
      <w:marTop w:val="0"/>
      <w:marBottom w:val="0"/>
      <w:divBdr>
        <w:top w:val="none" w:sz="0" w:space="0" w:color="auto"/>
        <w:left w:val="none" w:sz="0" w:space="0" w:color="auto"/>
        <w:bottom w:val="none" w:sz="0" w:space="0" w:color="auto"/>
        <w:right w:val="none" w:sz="0" w:space="0" w:color="auto"/>
      </w:divBdr>
    </w:div>
    <w:div w:id="421800308">
      <w:bodyDiv w:val="1"/>
      <w:marLeft w:val="0"/>
      <w:marRight w:val="0"/>
      <w:marTop w:val="0"/>
      <w:marBottom w:val="0"/>
      <w:divBdr>
        <w:top w:val="none" w:sz="0" w:space="0" w:color="auto"/>
        <w:left w:val="none" w:sz="0" w:space="0" w:color="auto"/>
        <w:bottom w:val="none" w:sz="0" w:space="0" w:color="auto"/>
        <w:right w:val="none" w:sz="0" w:space="0" w:color="auto"/>
      </w:divBdr>
    </w:div>
    <w:div w:id="485247670">
      <w:bodyDiv w:val="1"/>
      <w:marLeft w:val="0"/>
      <w:marRight w:val="0"/>
      <w:marTop w:val="0"/>
      <w:marBottom w:val="0"/>
      <w:divBdr>
        <w:top w:val="none" w:sz="0" w:space="0" w:color="auto"/>
        <w:left w:val="none" w:sz="0" w:space="0" w:color="auto"/>
        <w:bottom w:val="none" w:sz="0" w:space="0" w:color="auto"/>
        <w:right w:val="none" w:sz="0" w:space="0" w:color="auto"/>
      </w:divBdr>
    </w:div>
    <w:div w:id="558589323">
      <w:bodyDiv w:val="1"/>
      <w:marLeft w:val="0"/>
      <w:marRight w:val="0"/>
      <w:marTop w:val="0"/>
      <w:marBottom w:val="0"/>
      <w:divBdr>
        <w:top w:val="none" w:sz="0" w:space="0" w:color="auto"/>
        <w:left w:val="none" w:sz="0" w:space="0" w:color="auto"/>
        <w:bottom w:val="none" w:sz="0" w:space="0" w:color="auto"/>
        <w:right w:val="none" w:sz="0" w:space="0" w:color="auto"/>
      </w:divBdr>
      <w:divsChild>
        <w:div w:id="2068645789">
          <w:marLeft w:val="0"/>
          <w:marRight w:val="0"/>
          <w:marTop w:val="0"/>
          <w:marBottom w:val="0"/>
          <w:divBdr>
            <w:top w:val="none" w:sz="0" w:space="0" w:color="auto"/>
            <w:left w:val="none" w:sz="0" w:space="0" w:color="auto"/>
            <w:bottom w:val="none" w:sz="0" w:space="0" w:color="auto"/>
            <w:right w:val="none" w:sz="0" w:space="0" w:color="auto"/>
          </w:divBdr>
        </w:div>
      </w:divsChild>
    </w:div>
    <w:div w:id="588080768">
      <w:bodyDiv w:val="1"/>
      <w:marLeft w:val="0"/>
      <w:marRight w:val="0"/>
      <w:marTop w:val="0"/>
      <w:marBottom w:val="0"/>
      <w:divBdr>
        <w:top w:val="none" w:sz="0" w:space="0" w:color="auto"/>
        <w:left w:val="none" w:sz="0" w:space="0" w:color="auto"/>
        <w:bottom w:val="none" w:sz="0" w:space="0" w:color="auto"/>
        <w:right w:val="none" w:sz="0" w:space="0" w:color="auto"/>
      </w:divBdr>
      <w:divsChild>
        <w:div w:id="1335571757">
          <w:marLeft w:val="0"/>
          <w:marRight w:val="0"/>
          <w:marTop w:val="0"/>
          <w:marBottom w:val="0"/>
          <w:divBdr>
            <w:top w:val="none" w:sz="0" w:space="0" w:color="auto"/>
            <w:left w:val="none" w:sz="0" w:space="0" w:color="auto"/>
            <w:bottom w:val="none" w:sz="0" w:space="0" w:color="auto"/>
            <w:right w:val="none" w:sz="0" w:space="0" w:color="auto"/>
          </w:divBdr>
        </w:div>
      </w:divsChild>
    </w:div>
    <w:div w:id="619189366">
      <w:bodyDiv w:val="1"/>
      <w:marLeft w:val="0"/>
      <w:marRight w:val="0"/>
      <w:marTop w:val="0"/>
      <w:marBottom w:val="0"/>
      <w:divBdr>
        <w:top w:val="none" w:sz="0" w:space="0" w:color="auto"/>
        <w:left w:val="none" w:sz="0" w:space="0" w:color="auto"/>
        <w:bottom w:val="none" w:sz="0" w:space="0" w:color="auto"/>
        <w:right w:val="none" w:sz="0" w:space="0" w:color="auto"/>
      </w:divBdr>
    </w:div>
    <w:div w:id="653604446">
      <w:bodyDiv w:val="1"/>
      <w:marLeft w:val="0"/>
      <w:marRight w:val="0"/>
      <w:marTop w:val="0"/>
      <w:marBottom w:val="0"/>
      <w:divBdr>
        <w:top w:val="none" w:sz="0" w:space="0" w:color="auto"/>
        <w:left w:val="none" w:sz="0" w:space="0" w:color="auto"/>
        <w:bottom w:val="none" w:sz="0" w:space="0" w:color="auto"/>
        <w:right w:val="none" w:sz="0" w:space="0" w:color="auto"/>
      </w:divBdr>
    </w:div>
    <w:div w:id="699472931">
      <w:bodyDiv w:val="1"/>
      <w:marLeft w:val="0"/>
      <w:marRight w:val="0"/>
      <w:marTop w:val="0"/>
      <w:marBottom w:val="0"/>
      <w:divBdr>
        <w:top w:val="none" w:sz="0" w:space="0" w:color="auto"/>
        <w:left w:val="none" w:sz="0" w:space="0" w:color="auto"/>
        <w:bottom w:val="none" w:sz="0" w:space="0" w:color="auto"/>
        <w:right w:val="none" w:sz="0" w:space="0" w:color="auto"/>
      </w:divBdr>
    </w:div>
    <w:div w:id="727844253">
      <w:bodyDiv w:val="1"/>
      <w:marLeft w:val="0"/>
      <w:marRight w:val="0"/>
      <w:marTop w:val="0"/>
      <w:marBottom w:val="0"/>
      <w:divBdr>
        <w:top w:val="none" w:sz="0" w:space="0" w:color="auto"/>
        <w:left w:val="none" w:sz="0" w:space="0" w:color="auto"/>
        <w:bottom w:val="none" w:sz="0" w:space="0" w:color="auto"/>
        <w:right w:val="none" w:sz="0" w:space="0" w:color="auto"/>
      </w:divBdr>
    </w:div>
    <w:div w:id="735591632">
      <w:bodyDiv w:val="1"/>
      <w:marLeft w:val="0"/>
      <w:marRight w:val="0"/>
      <w:marTop w:val="0"/>
      <w:marBottom w:val="0"/>
      <w:divBdr>
        <w:top w:val="none" w:sz="0" w:space="0" w:color="auto"/>
        <w:left w:val="none" w:sz="0" w:space="0" w:color="auto"/>
        <w:bottom w:val="none" w:sz="0" w:space="0" w:color="auto"/>
        <w:right w:val="none" w:sz="0" w:space="0" w:color="auto"/>
      </w:divBdr>
    </w:div>
    <w:div w:id="771970715">
      <w:bodyDiv w:val="1"/>
      <w:marLeft w:val="0"/>
      <w:marRight w:val="0"/>
      <w:marTop w:val="0"/>
      <w:marBottom w:val="0"/>
      <w:divBdr>
        <w:top w:val="none" w:sz="0" w:space="0" w:color="auto"/>
        <w:left w:val="none" w:sz="0" w:space="0" w:color="auto"/>
        <w:bottom w:val="none" w:sz="0" w:space="0" w:color="auto"/>
        <w:right w:val="none" w:sz="0" w:space="0" w:color="auto"/>
      </w:divBdr>
    </w:div>
    <w:div w:id="782113083">
      <w:bodyDiv w:val="1"/>
      <w:marLeft w:val="0"/>
      <w:marRight w:val="0"/>
      <w:marTop w:val="0"/>
      <w:marBottom w:val="0"/>
      <w:divBdr>
        <w:top w:val="none" w:sz="0" w:space="0" w:color="auto"/>
        <w:left w:val="none" w:sz="0" w:space="0" w:color="auto"/>
        <w:bottom w:val="none" w:sz="0" w:space="0" w:color="auto"/>
        <w:right w:val="none" w:sz="0" w:space="0" w:color="auto"/>
      </w:divBdr>
    </w:div>
    <w:div w:id="788551188">
      <w:bodyDiv w:val="1"/>
      <w:marLeft w:val="0"/>
      <w:marRight w:val="0"/>
      <w:marTop w:val="0"/>
      <w:marBottom w:val="0"/>
      <w:divBdr>
        <w:top w:val="none" w:sz="0" w:space="0" w:color="auto"/>
        <w:left w:val="none" w:sz="0" w:space="0" w:color="auto"/>
        <w:bottom w:val="none" w:sz="0" w:space="0" w:color="auto"/>
        <w:right w:val="none" w:sz="0" w:space="0" w:color="auto"/>
      </w:divBdr>
      <w:divsChild>
        <w:div w:id="1353921110">
          <w:marLeft w:val="0"/>
          <w:marRight w:val="0"/>
          <w:marTop w:val="0"/>
          <w:marBottom w:val="0"/>
          <w:divBdr>
            <w:top w:val="none" w:sz="0" w:space="0" w:color="auto"/>
            <w:left w:val="none" w:sz="0" w:space="0" w:color="auto"/>
            <w:bottom w:val="none" w:sz="0" w:space="0" w:color="auto"/>
            <w:right w:val="none" w:sz="0" w:space="0" w:color="auto"/>
          </w:divBdr>
        </w:div>
      </w:divsChild>
    </w:div>
    <w:div w:id="1056394978">
      <w:bodyDiv w:val="1"/>
      <w:marLeft w:val="0"/>
      <w:marRight w:val="0"/>
      <w:marTop w:val="0"/>
      <w:marBottom w:val="0"/>
      <w:divBdr>
        <w:top w:val="none" w:sz="0" w:space="0" w:color="auto"/>
        <w:left w:val="none" w:sz="0" w:space="0" w:color="auto"/>
        <w:bottom w:val="none" w:sz="0" w:space="0" w:color="auto"/>
        <w:right w:val="none" w:sz="0" w:space="0" w:color="auto"/>
      </w:divBdr>
      <w:divsChild>
        <w:div w:id="1988170478">
          <w:marLeft w:val="0"/>
          <w:marRight w:val="0"/>
          <w:marTop w:val="0"/>
          <w:marBottom w:val="0"/>
          <w:divBdr>
            <w:top w:val="none" w:sz="0" w:space="0" w:color="auto"/>
            <w:left w:val="none" w:sz="0" w:space="0" w:color="auto"/>
            <w:bottom w:val="none" w:sz="0" w:space="0" w:color="auto"/>
            <w:right w:val="none" w:sz="0" w:space="0" w:color="auto"/>
          </w:divBdr>
        </w:div>
      </w:divsChild>
    </w:div>
    <w:div w:id="1140614911">
      <w:bodyDiv w:val="1"/>
      <w:marLeft w:val="0"/>
      <w:marRight w:val="0"/>
      <w:marTop w:val="0"/>
      <w:marBottom w:val="0"/>
      <w:divBdr>
        <w:top w:val="none" w:sz="0" w:space="0" w:color="auto"/>
        <w:left w:val="none" w:sz="0" w:space="0" w:color="auto"/>
        <w:bottom w:val="none" w:sz="0" w:space="0" w:color="auto"/>
        <w:right w:val="none" w:sz="0" w:space="0" w:color="auto"/>
      </w:divBdr>
      <w:divsChild>
        <w:div w:id="1078597345">
          <w:marLeft w:val="0"/>
          <w:marRight w:val="0"/>
          <w:marTop w:val="0"/>
          <w:marBottom w:val="0"/>
          <w:divBdr>
            <w:top w:val="none" w:sz="0" w:space="0" w:color="auto"/>
            <w:left w:val="none" w:sz="0" w:space="0" w:color="auto"/>
            <w:bottom w:val="none" w:sz="0" w:space="0" w:color="auto"/>
            <w:right w:val="none" w:sz="0" w:space="0" w:color="auto"/>
          </w:divBdr>
        </w:div>
      </w:divsChild>
    </w:div>
    <w:div w:id="1157069307">
      <w:bodyDiv w:val="1"/>
      <w:marLeft w:val="0"/>
      <w:marRight w:val="0"/>
      <w:marTop w:val="0"/>
      <w:marBottom w:val="0"/>
      <w:divBdr>
        <w:top w:val="none" w:sz="0" w:space="0" w:color="auto"/>
        <w:left w:val="none" w:sz="0" w:space="0" w:color="auto"/>
        <w:bottom w:val="none" w:sz="0" w:space="0" w:color="auto"/>
        <w:right w:val="none" w:sz="0" w:space="0" w:color="auto"/>
      </w:divBdr>
      <w:divsChild>
        <w:div w:id="1724595780">
          <w:marLeft w:val="0"/>
          <w:marRight w:val="0"/>
          <w:marTop w:val="0"/>
          <w:marBottom w:val="0"/>
          <w:divBdr>
            <w:top w:val="none" w:sz="0" w:space="0" w:color="auto"/>
            <w:left w:val="none" w:sz="0" w:space="0" w:color="auto"/>
            <w:bottom w:val="none" w:sz="0" w:space="0" w:color="auto"/>
            <w:right w:val="none" w:sz="0" w:space="0" w:color="auto"/>
          </w:divBdr>
        </w:div>
      </w:divsChild>
    </w:div>
    <w:div w:id="1170830594">
      <w:bodyDiv w:val="1"/>
      <w:marLeft w:val="0"/>
      <w:marRight w:val="0"/>
      <w:marTop w:val="0"/>
      <w:marBottom w:val="0"/>
      <w:divBdr>
        <w:top w:val="none" w:sz="0" w:space="0" w:color="auto"/>
        <w:left w:val="none" w:sz="0" w:space="0" w:color="auto"/>
        <w:bottom w:val="none" w:sz="0" w:space="0" w:color="auto"/>
        <w:right w:val="none" w:sz="0" w:space="0" w:color="auto"/>
      </w:divBdr>
    </w:div>
    <w:div w:id="1173764665">
      <w:bodyDiv w:val="1"/>
      <w:marLeft w:val="0"/>
      <w:marRight w:val="0"/>
      <w:marTop w:val="0"/>
      <w:marBottom w:val="0"/>
      <w:divBdr>
        <w:top w:val="none" w:sz="0" w:space="0" w:color="auto"/>
        <w:left w:val="none" w:sz="0" w:space="0" w:color="auto"/>
        <w:bottom w:val="none" w:sz="0" w:space="0" w:color="auto"/>
        <w:right w:val="none" w:sz="0" w:space="0" w:color="auto"/>
      </w:divBdr>
      <w:divsChild>
        <w:div w:id="798576097">
          <w:marLeft w:val="0"/>
          <w:marRight w:val="0"/>
          <w:marTop w:val="0"/>
          <w:marBottom w:val="0"/>
          <w:divBdr>
            <w:top w:val="none" w:sz="0" w:space="0" w:color="auto"/>
            <w:left w:val="none" w:sz="0" w:space="0" w:color="auto"/>
            <w:bottom w:val="none" w:sz="0" w:space="0" w:color="auto"/>
            <w:right w:val="none" w:sz="0" w:space="0" w:color="auto"/>
          </w:divBdr>
        </w:div>
      </w:divsChild>
    </w:div>
    <w:div w:id="1179352494">
      <w:bodyDiv w:val="1"/>
      <w:marLeft w:val="0"/>
      <w:marRight w:val="0"/>
      <w:marTop w:val="0"/>
      <w:marBottom w:val="0"/>
      <w:divBdr>
        <w:top w:val="none" w:sz="0" w:space="0" w:color="auto"/>
        <w:left w:val="none" w:sz="0" w:space="0" w:color="auto"/>
        <w:bottom w:val="none" w:sz="0" w:space="0" w:color="auto"/>
        <w:right w:val="none" w:sz="0" w:space="0" w:color="auto"/>
      </w:divBdr>
    </w:div>
    <w:div w:id="1213268293">
      <w:bodyDiv w:val="1"/>
      <w:marLeft w:val="0"/>
      <w:marRight w:val="0"/>
      <w:marTop w:val="0"/>
      <w:marBottom w:val="0"/>
      <w:divBdr>
        <w:top w:val="none" w:sz="0" w:space="0" w:color="auto"/>
        <w:left w:val="none" w:sz="0" w:space="0" w:color="auto"/>
        <w:bottom w:val="none" w:sz="0" w:space="0" w:color="auto"/>
        <w:right w:val="none" w:sz="0" w:space="0" w:color="auto"/>
      </w:divBdr>
    </w:div>
    <w:div w:id="1307970232">
      <w:bodyDiv w:val="1"/>
      <w:marLeft w:val="0"/>
      <w:marRight w:val="0"/>
      <w:marTop w:val="0"/>
      <w:marBottom w:val="0"/>
      <w:divBdr>
        <w:top w:val="none" w:sz="0" w:space="0" w:color="auto"/>
        <w:left w:val="none" w:sz="0" w:space="0" w:color="auto"/>
        <w:bottom w:val="none" w:sz="0" w:space="0" w:color="auto"/>
        <w:right w:val="none" w:sz="0" w:space="0" w:color="auto"/>
      </w:divBdr>
      <w:divsChild>
        <w:div w:id="673996945">
          <w:marLeft w:val="0"/>
          <w:marRight w:val="0"/>
          <w:marTop w:val="0"/>
          <w:marBottom w:val="0"/>
          <w:divBdr>
            <w:top w:val="none" w:sz="0" w:space="0" w:color="auto"/>
            <w:left w:val="none" w:sz="0" w:space="0" w:color="auto"/>
            <w:bottom w:val="none" w:sz="0" w:space="0" w:color="auto"/>
            <w:right w:val="none" w:sz="0" w:space="0" w:color="auto"/>
          </w:divBdr>
        </w:div>
      </w:divsChild>
    </w:div>
    <w:div w:id="1335113559">
      <w:bodyDiv w:val="1"/>
      <w:marLeft w:val="0"/>
      <w:marRight w:val="0"/>
      <w:marTop w:val="0"/>
      <w:marBottom w:val="0"/>
      <w:divBdr>
        <w:top w:val="none" w:sz="0" w:space="0" w:color="auto"/>
        <w:left w:val="none" w:sz="0" w:space="0" w:color="auto"/>
        <w:bottom w:val="none" w:sz="0" w:space="0" w:color="auto"/>
        <w:right w:val="none" w:sz="0" w:space="0" w:color="auto"/>
      </w:divBdr>
    </w:div>
    <w:div w:id="1427506532">
      <w:bodyDiv w:val="1"/>
      <w:marLeft w:val="0"/>
      <w:marRight w:val="0"/>
      <w:marTop w:val="0"/>
      <w:marBottom w:val="0"/>
      <w:divBdr>
        <w:top w:val="none" w:sz="0" w:space="0" w:color="auto"/>
        <w:left w:val="none" w:sz="0" w:space="0" w:color="auto"/>
        <w:bottom w:val="none" w:sz="0" w:space="0" w:color="auto"/>
        <w:right w:val="none" w:sz="0" w:space="0" w:color="auto"/>
      </w:divBdr>
    </w:div>
    <w:div w:id="1545602221">
      <w:bodyDiv w:val="1"/>
      <w:marLeft w:val="0"/>
      <w:marRight w:val="0"/>
      <w:marTop w:val="0"/>
      <w:marBottom w:val="0"/>
      <w:divBdr>
        <w:top w:val="none" w:sz="0" w:space="0" w:color="auto"/>
        <w:left w:val="none" w:sz="0" w:space="0" w:color="auto"/>
        <w:bottom w:val="none" w:sz="0" w:space="0" w:color="auto"/>
        <w:right w:val="none" w:sz="0" w:space="0" w:color="auto"/>
      </w:divBdr>
    </w:div>
    <w:div w:id="1617710156">
      <w:bodyDiv w:val="1"/>
      <w:marLeft w:val="0"/>
      <w:marRight w:val="0"/>
      <w:marTop w:val="0"/>
      <w:marBottom w:val="0"/>
      <w:divBdr>
        <w:top w:val="none" w:sz="0" w:space="0" w:color="auto"/>
        <w:left w:val="none" w:sz="0" w:space="0" w:color="auto"/>
        <w:bottom w:val="none" w:sz="0" w:space="0" w:color="auto"/>
        <w:right w:val="none" w:sz="0" w:space="0" w:color="auto"/>
      </w:divBdr>
    </w:div>
    <w:div w:id="1637224332">
      <w:bodyDiv w:val="1"/>
      <w:marLeft w:val="0"/>
      <w:marRight w:val="0"/>
      <w:marTop w:val="0"/>
      <w:marBottom w:val="0"/>
      <w:divBdr>
        <w:top w:val="none" w:sz="0" w:space="0" w:color="auto"/>
        <w:left w:val="none" w:sz="0" w:space="0" w:color="auto"/>
        <w:bottom w:val="none" w:sz="0" w:space="0" w:color="auto"/>
        <w:right w:val="none" w:sz="0" w:space="0" w:color="auto"/>
      </w:divBdr>
    </w:div>
    <w:div w:id="1797723893">
      <w:bodyDiv w:val="1"/>
      <w:marLeft w:val="0"/>
      <w:marRight w:val="0"/>
      <w:marTop w:val="0"/>
      <w:marBottom w:val="0"/>
      <w:divBdr>
        <w:top w:val="none" w:sz="0" w:space="0" w:color="auto"/>
        <w:left w:val="none" w:sz="0" w:space="0" w:color="auto"/>
        <w:bottom w:val="none" w:sz="0" w:space="0" w:color="auto"/>
        <w:right w:val="none" w:sz="0" w:space="0" w:color="auto"/>
      </w:divBdr>
    </w:div>
    <w:div w:id="1922329232">
      <w:bodyDiv w:val="1"/>
      <w:marLeft w:val="0"/>
      <w:marRight w:val="0"/>
      <w:marTop w:val="0"/>
      <w:marBottom w:val="0"/>
      <w:divBdr>
        <w:top w:val="none" w:sz="0" w:space="0" w:color="auto"/>
        <w:left w:val="none" w:sz="0" w:space="0" w:color="auto"/>
        <w:bottom w:val="none" w:sz="0" w:space="0" w:color="auto"/>
        <w:right w:val="none" w:sz="0" w:space="0" w:color="auto"/>
      </w:divBdr>
    </w:div>
    <w:div w:id="1930457389">
      <w:bodyDiv w:val="1"/>
      <w:marLeft w:val="0"/>
      <w:marRight w:val="0"/>
      <w:marTop w:val="0"/>
      <w:marBottom w:val="0"/>
      <w:divBdr>
        <w:top w:val="none" w:sz="0" w:space="0" w:color="auto"/>
        <w:left w:val="none" w:sz="0" w:space="0" w:color="auto"/>
        <w:bottom w:val="none" w:sz="0" w:space="0" w:color="auto"/>
        <w:right w:val="none" w:sz="0" w:space="0" w:color="auto"/>
      </w:divBdr>
    </w:div>
    <w:div w:id="1945115163">
      <w:bodyDiv w:val="1"/>
      <w:marLeft w:val="0"/>
      <w:marRight w:val="0"/>
      <w:marTop w:val="0"/>
      <w:marBottom w:val="0"/>
      <w:divBdr>
        <w:top w:val="none" w:sz="0" w:space="0" w:color="auto"/>
        <w:left w:val="none" w:sz="0" w:space="0" w:color="auto"/>
        <w:bottom w:val="none" w:sz="0" w:space="0" w:color="auto"/>
        <w:right w:val="none" w:sz="0" w:space="0" w:color="auto"/>
      </w:divBdr>
      <w:divsChild>
        <w:div w:id="627004848">
          <w:marLeft w:val="0"/>
          <w:marRight w:val="0"/>
          <w:marTop w:val="0"/>
          <w:marBottom w:val="0"/>
          <w:divBdr>
            <w:top w:val="none" w:sz="0" w:space="0" w:color="auto"/>
            <w:left w:val="none" w:sz="0" w:space="0" w:color="auto"/>
            <w:bottom w:val="none" w:sz="0" w:space="0" w:color="auto"/>
            <w:right w:val="none" w:sz="0" w:space="0" w:color="auto"/>
          </w:divBdr>
        </w:div>
      </w:divsChild>
    </w:div>
    <w:div w:id="1951814481">
      <w:bodyDiv w:val="1"/>
      <w:marLeft w:val="0"/>
      <w:marRight w:val="0"/>
      <w:marTop w:val="0"/>
      <w:marBottom w:val="0"/>
      <w:divBdr>
        <w:top w:val="none" w:sz="0" w:space="0" w:color="auto"/>
        <w:left w:val="none" w:sz="0" w:space="0" w:color="auto"/>
        <w:bottom w:val="none" w:sz="0" w:space="0" w:color="auto"/>
        <w:right w:val="none" w:sz="0" w:space="0" w:color="auto"/>
      </w:divBdr>
    </w:div>
    <w:div w:id="1997610235">
      <w:bodyDiv w:val="1"/>
      <w:marLeft w:val="0"/>
      <w:marRight w:val="0"/>
      <w:marTop w:val="0"/>
      <w:marBottom w:val="0"/>
      <w:divBdr>
        <w:top w:val="none" w:sz="0" w:space="0" w:color="auto"/>
        <w:left w:val="none" w:sz="0" w:space="0" w:color="auto"/>
        <w:bottom w:val="none" w:sz="0" w:space="0" w:color="auto"/>
        <w:right w:val="none" w:sz="0" w:space="0" w:color="auto"/>
      </w:divBdr>
    </w:div>
    <w:div w:id="2001274572">
      <w:bodyDiv w:val="1"/>
      <w:marLeft w:val="0"/>
      <w:marRight w:val="0"/>
      <w:marTop w:val="0"/>
      <w:marBottom w:val="0"/>
      <w:divBdr>
        <w:top w:val="none" w:sz="0" w:space="0" w:color="auto"/>
        <w:left w:val="none" w:sz="0" w:space="0" w:color="auto"/>
        <w:bottom w:val="none" w:sz="0" w:space="0" w:color="auto"/>
        <w:right w:val="none" w:sz="0" w:space="0" w:color="auto"/>
      </w:divBdr>
    </w:div>
    <w:div w:id="2010400243">
      <w:bodyDiv w:val="1"/>
      <w:marLeft w:val="0"/>
      <w:marRight w:val="0"/>
      <w:marTop w:val="0"/>
      <w:marBottom w:val="0"/>
      <w:divBdr>
        <w:top w:val="none" w:sz="0" w:space="0" w:color="auto"/>
        <w:left w:val="none" w:sz="0" w:space="0" w:color="auto"/>
        <w:bottom w:val="none" w:sz="0" w:space="0" w:color="auto"/>
        <w:right w:val="none" w:sz="0" w:space="0" w:color="auto"/>
      </w:divBdr>
      <w:divsChild>
        <w:div w:id="2012951956">
          <w:marLeft w:val="0"/>
          <w:marRight w:val="0"/>
          <w:marTop w:val="0"/>
          <w:marBottom w:val="0"/>
          <w:divBdr>
            <w:top w:val="none" w:sz="0" w:space="0" w:color="auto"/>
            <w:left w:val="none" w:sz="0" w:space="0" w:color="auto"/>
            <w:bottom w:val="none" w:sz="0" w:space="0" w:color="auto"/>
            <w:right w:val="none" w:sz="0" w:space="0" w:color="auto"/>
          </w:divBdr>
        </w:div>
      </w:divsChild>
    </w:div>
    <w:div w:id="20353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dcssds.qld.gov.au/our-work/disability-services/queensland-disability-reform-framework/about-the-framewor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qldcodesignstrategy.qdn.org.au/our-work/resources/" TargetMode="Externa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hdphoto" Target="media/hdphoto1.wdp"/><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qldcodesignstrategy.qdn.org.au/our-work/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mailto:admin@qdn.org.a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qldcodesignstrategy.qdn.org.au/our-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qldcodesignstrategy.qdn.org.au/get-involved/"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ada2a6-e873-47a7-9c3f-674812c2fce9">
      <Terms xmlns="http://schemas.microsoft.com/office/infopath/2007/PartnerControls"/>
    </lcf76f155ced4ddcb4097134ff3c332f>
    <TaxCatchAll xmlns="d6474d21-96ee-4f02-9831-07186c4120e3" xsi:nil="true"/>
    <Hyperlink xmlns="feada2a6-e873-47a7-9c3f-674812c2fce9">
      <Url xsi:nil="true"/>
      <Description xsi:nil="true"/>
    </Hyper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F1DAFF68AA204097B9A33E29550738" ma:contentTypeVersion="19" ma:contentTypeDescription="Create a new document." ma:contentTypeScope="" ma:versionID="8b8a70b0f193b8cea52d3168872de397">
  <xsd:schema xmlns:xsd="http://www.w3.org/2001/XMLSchema" xmlns:xs="http://www.w3.org/2001/XMLSchema" xmlns:p="http://schemas.microsoft.com/office/2006/metadata/properties" xmlns:ns2="feada2a6-e873-47a7-9c3f-674812c2fce9" xmlns:ns3="d6474d21-96ee-4f02-9831-07186c4120e3" targetNamespace="http://schemas.microsoft.com/office/2006/metadata/properties" ma:root="true" ma:fieldsID="099112f95de58262ce2456117c85c8b9" ns2:_="" ns3:_="">
    <xsd:import namespace="feada2a6-e873-47a7-9c3f-674812c2fce9"/>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Hyper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da2a6-e873-47a7-9c3f-674812c2f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fb419f-31d7-44cc-9b1e-47ef0e7f168e" ma:termSetId="09814cd3-568e-fe90-9814-8d621ff8fb84" ma:anchorId="fba54fb3-c3e1-fe81-a776-ca4b69148c4d" ma:open="true" ma:isKeyword="false">
      <xsd:complexType>
        <xsd:sequence>
          <xsd:element ref="pc:Terms" minOccurs="0" maxOccurs="1"/>
        </xsd:sequence>
      </xsd:complex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8920f0-ce57-4f8c-82e8-6fde53e2bc70}" ma:internalName="TaxCatchAll" ma:showField="CatchAllData" ma:web="d6474d21-96ee-4f02-9831-07186c412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61C92-C884-4A45-A013-CEAFDE25AE06}">
  <ds:schemaRefs>
    <ds:schemaRef ds:uri="http://schemas.openxmlformats.org/officeDocument/2006/bibliography"/>
  </ds:schemaRefs>
</ds:datastoreItem>
</file>

<file path=customXml/itemProps2.xml><?xml version="1.0" encoding="utf-8"?>
<ds:datastoreItem xmlns:ds="http://schemas.openxmlformats.org/officeDocument/2006/customXml" ds:itemID="{384DEC5D-BC7B-4133-B0E7-45A71C37572B}">
  <ds:schemaRefs>
    <ds:schemaRef ds:uri="http://schemas.microsoft.com/sharepoint/v3/contenttype/forms"/>
  </ds:schemaRefs>
</ds:datastoreItem>
</file>

<file path=customXml/itemProps3.xml><?xml version="1.0" encoding="utf-8"?>
<ds:datastoreItem xmlns:ds="http://schemas.openxmlformats.org/officeDocument/2006/customXml" ds:itemID="{61B7B629-241C-4D58-A98B-1C51330A7D80}">
  <ds:schemaRefs>
    <ds:schemaRef ds:uri="http://schemas.microsoft.com/office/2006/metadata/properties"/>
    <ds:schemaRef ds:uri="http://schemas.microsoft.com/office/infopath/2007/PartnerControls"/>
    <ds:schemaRef ds:uri="feada2a6-e873-47a7-9c3f-674812c2fce9"/>
    <ds:schemaRef ds:uri="d6474d21-96ee-4f02-9831-07186c4120e3"/>
  </ds:schemaRefs>
</ds:datastoreItem>
</file>

<file path=customXml/itemProps4.xml><?xml version="1.0" encoding="utf-8"?>
<ds:datastoreItem xmlns:ds="http://schemas.openxmlformats.org/officeDocument/2006/customXml" ds:itemID="{ADB0C773-302E-4ECE-8BEE-92EE75B2D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da2a6-e873-47a7-9c3f-674812c2fce9"/>
    <ds:schemaRef ds:uri="d6474d21-96ee-4f02-9831-07186c412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Normal</Template>
  <TotalTime>37</TotalTime>
  <Pages>12</Pages>
  <Words>4626</Words>
  <Characters>26369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Gordon</dc:creator>
  <cp:keywords/>
  <dc:description/>
  <cp:lastModifiedBy>Isobel Gordon</cp:lastModifiedBy>
  <cp:revision>15</cp:revision>
  <cp:lastPrinted>2025-07-04T08:53:00Z</cp:lastPrinted>
  <dcterms:created xsi:type="dcterms:W3CDTF">2025-08-08T07:15:00Z</dcterms:created>
  <dcterms:modified xsi:type="dcterms:W3CDTF">2025-08-19T03:19:00Z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0x0101003DF1DAFF68AA204097B9A33E29550738</vt:lpwstr>
  </property>
  <property fmtid="{D5CDD505-2E9C-101B-9397-08002B2CF9AE}" pid="3" name="MediaServiceImageTags">
    <vt:lpwstr/>
  </property>
</Properties>
</file>